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FB5" w:rsidRDefault="00B73FB5">
      <w:r w:rsidRPr="00B73FB5">
        <w:rPr>
          <w:noProof/>
        </w:rPr>
        <w:drawing>
          <wp:anchor distT="0" distB="0" distL="114300" distR="114300" simplePos="0" relativeHeight="251661312" behindDoc="0" locked="0" layoutInCell="1" allowOverlap="1" wp14:anchorId="4F89F0FB" wp14:editId="79EEB8ED">
            <wp:simplePos x="0" y="0"/>
            <wp:positionH relativeFrom="column">
              <wp:posOffset>1837055</wp:posOffset>
            </wp:positionH>
            <wp:positionV relativeFrom="paragraph">
              <wp:posOffset>-434975</wp:posOffset>
            </wp:positionV>
            <wp:extent cx="1975485" cy="479425"/>
            <wp:effectExtent l="0" t="0" r="5715" b="0"/>
            <wp:wrapNone/>
            <wp:docPr id="84" name="Picture 84" descr="commca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mmcare-logo"/>
                    <pic:cNvPicPr>
                      <a:picLocks noChangeAspect="1" noChangeArrowheads="1"/>
                    </pic:cNvPicPr>
                  </pic:nvPicPr>
                  <pic:blipFill rotWithShape="1">
                    <a:blip r:embed="rId8">
                      <a:extLst>
                        <a:ext uri="{28A0092B-C50C-407E-A947-70E740481C1C}">
                          <a14:useLocalDpi xmlns:a14="http://schemas.microsoft.com/office/drawing/2010/main" val="0"/>
                        </a:ext>
                      </a:extLst>
                    </a:blip>
                    <a:srcRect r="26016" b="16735"/>
                    <a:stretch/>
                  </pic:blipFill>
                  <pic:spPr bwMode="auto">
                    <a:xfrm>
                      <a:off x="0" y="0"/>
                      <a:ext cx="1975485" cy="47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3FB5">
        <w:rPr>
          <w:noProof/>
        </w:rPr>
        <mc:AlternateContent>
          <mc:Choice Requires="wps">
            <w:drawing>
              <wp:anchor distT="0" distB="0" distL="114300" distR="114300" simplePos="0" relativeHeight="251659264" behindDoc="0" locked="0" layoutInCell="1" allowOverlap="1" wp14:anchorId="0EED7C91" wp14:editId="47D08098">
                <wp:simplePos x="0" y="0"/>
                <wp:positionH relativeFrom="column">
                  <wp:posOffset>-643890</wp:posOffset>
                </wp:positionH>
                <wp:positionV relativeFrom="paragraph">
                  <wp:posOffset>-608330</wp:posOffset>
                </wp:positionV>
                <wp:extent cx="7300595" cy="1802130"/>
                <wp:effectExtent l="0" t="0" r="0" b="7620"/>
                <wp:wrapNone/>
                <wp:docPr id="1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0595" cy="1802130"/>
                        </a:xfrm>
                        <a:prstGeom prst="roundRect">
                          <a:avLst>
                            <a:gd name="adj" fmla="val 16667"/>
                          </a:avLst>
                        </a:prstGeom>
                        <a:solidFill>
                          <a:schemeClr val="bg1">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6" style="position:absolute;margin-left:-50.7pt;margin-top:-47.9pt;width:574.85pt;height:1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" fillcolor="#bfbfbf [2412]" stroked="f"/>
            </w:pict>
          </mc:Fallback>
        </mc:AlternateContent>
      </w:r>
    </w:p>
    <w:p w:rsidR="00B73FB5" w:rsidRDefault="00B73FB5">
      <w:r w:rsidRPr="00B73FB5">
        <w:rPr>
          <w:noProof/>
        </w:rPr>
        <mc:AlternateContent>
          <mc:Choice Requires="wps">
            <w:drawing>
              <wp:anchor distT="36576" distB="36576" distL="36576" distR="36576" simplePos="0" relativeHeight="251660288" behindDoc="0" locked="0" layoutInCell="1" allowOverlap="1" wp14:anchorId="33D0096F" wp14:editId="4F06AFB4">
                <wp:simplePos x="0" y="0"/>
                <wp:positionH relativeFrom="column">
                  <wp:posOffset>-511629</wp:posOffset>
                </wp:positionH>
                <wp:positionV relativeFrom="paragraph">
                  <wp:posOffset>-4536</wp:posOffset>
                </wp:positionV>
                <wp:extent cx="7043058" cy="1066800"/>
                <wp:effectExtent l="0" t="0" r="5715" b="0"/>
                <wp:wrapNone/>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058" cy="1066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73FB5" w:rsidRDefault="00B73FB5" w:rsidP="00B73FB5">
                            <w:pPr>
                              <w:widowControl w:val="0"/>
                              <w:spacing w:line="1800" w:lineRule="exact"/>
                              <w:rPr>
                                <w:color w:val="FFFFFE"/>
                                <w:sz w:val="200"/>
                                <w:szCs w:val="200"/>
                                <w:lang w:val="en"/>
                              </w:rPr>
                            </w:pPr>
                            <w:r>
                              <w:rPr>
                                <w:color w:val="FFFFFE"/>
                                <w:sz w:val="200"/>
                                <w:szCs w:val="200"/>
                                <w:lang w:val="en"/>
                              </w:rPr>
                              <w:t>Training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40.3pt;margin-top:-.35pt;width:554.55pt;height:8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" filled="f" fillcolor="#fffffe" stroked="f" strokecolor="#212120" insetpen="t">
                <v:textbox inset="2.88pt,2.88pt,2.88pt,2.88pt">
                  <w:txbxContent>
                    <w:p w:rsidR="00B73FB5" w:rsidRDefault="00B73FB5" w:rsidP="00B73FB5">
                      <w:pPr>
                        <w:widowControl w:val="0"/>
                        <w:spacing w:line="1800" w:lineRule="exact"/>
                        <w:rPr>
                          <w:color w:val="FFFFFE"/>
                          <w:sz w:val="200"/>
                          <w:szCs w:val="200"/>
                          <w:lang w:val="en"/>
                        </w:rPr>
                      </w:pPr>
                      <w:r>
                        <w:rPr>
                          <w:color w:val="FFFFFE"/>
                          <w:sz w:val="200"/>
                          <w:szCs w:val="200"/>
                          <w:lang w:val="en"/>
                        </w:rPr>
                        <w:t>Training</w:t>
                      </w:r>
                    </w:p>
                  </w:txbxContent>
                </v:textbox>
              </v:shape>
            </w:pict>
          </mc:Fallback>
        </mc:AlternateContent>
      </w:r>
    </w:p>
    <w:p w:rsidR="00B73FB5" w:rsidRDefault="00B73FB5"/>
    <w:p w:rsidR="00B73FB5" w:rsidRDefault="00B73FB5"/>
    <w:p w:rsidR="00B73FB5" w:rsidRDefault="00B73FB5"/>
    <w:p w:rsidR="00B73FB5" w:rsidRDefault="00BD3FFB">
      <w:r>
        <w:rPr>
          <w:noProof/>
          <w:color w:val="auto"/>
          <w:kern w:val="0"/>
          <w:sz w:val="24"/>
          <w:szCs w:val="24"/>
        </w:rPr>
        <mc:AlternateContent>
          <mc:Choice Requires="wps">
            <w:drawing>
              <wp:anchor distT="36576" distB="36576" distL="36576" distR="36576" simplePos="0" relativeHeight="251663360" behindDoc="0" locked="0" layoutInCell="1" allowOverlap="1" wp14:anchorId="711DE81E" wp14:editId="235EB20C">
                <wp:simplePos x="0" y="0"/>
                <wp:positionH relativeFrom="column">
                  <wp:posOffset>3200400</wp:posOffset>
                </wp:positionH>
                <wp:positionV relativeFrom="paragraph">
                  <wp:posOffset>132715</wp:posOffset>
                </wp:positionV>
                <wp:extent cx="3455035" cy="1153795"/>
                <wp:effectExtent l="0" t="0" r="0" b="8255"/>
                <wp:wrapNone/>
                <wp:docPr id="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035" cy="11537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73FB5" w:rsidRDefault="00B73FB5" w:rsidP="00B73FB5">
                            <w:pPr>
                              <w:widowControl w:val="0"/>
                              <w:spacing w:line="1500" w:lineRule="exact"/>
                              <w:rPr>
                                <w:i/>
                                <w:iCs/>
                                <w:color w:val="228BB5"/>
                                <w:sz w:val="169"/>
                                <w:szCs w:val="169"/>
                                <w:lang w:val="en"/>
                              </w:rPr>
                            </w:pPr>
                            <w:proofErr w:type="gramStart"/>
                            <w:r>
                              <w:rPr>
                                <w:i/>
                                <w:iCs/>
                                <w:color w:val="228BB5"/>
                                <w:sz w:val="169"/>
                                <w:szCs w:val="169"/>
                                <w:lang w:val="en"/>
                              </w:rPr>
                              <w:t>guide</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margin-left:252pt;margin-top:10.45pt;width:272.05pt;height:90.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" filled="f" fillcolor="#fffffe" stroked="f" strokecolor="#212120" insetpen="t">
                <v:textbox inset="2.88pt,2.88pt,2.88pt,2.88pt">
                  <w:txbxContent>
                    <w:p w:rsidR="00B73FB5" w:rsidRDefault="00B73FB5" w:rsidP="00B73FB5">
                      <w:pPr>
                        <w:widowControl w:val="0"/>
                        <w:spacing w:line="1500" w:lineRule="exact"/>
                        <w:rPr>
                          <w:i/>
                          <w:iCs/>
                          <w:color w:val="228BB5"/>
                          <w:sz w:val="169"/>
                          <w:szCs w:val="169"/>
                          <w:lang w:val="en"/>
                        </w:rPr>
                      </w:pPr>
                      <w:proofErr w:type="gramStart"/>
                      <w:r>
                        <w:rPr>
                          <w:i/>
                          <w:iCs/>
                          <w:color w:val="228BB5"/>
                          <w:sz w:val="169"/>
                          <w:szCs w:val="169"/>
                          <w:lang w:val="en"/>
                        </w:rPr>
                        <w:t>guide</w:t>
                      </w:r>
                      <w:proofErr w:type="gramEnd"/>
                    </w:p>
                  </w:txbxContent>
                </v:textbox>
              </v:shape>
            </w:pict>
          </mc:Fallback>
        </mc:AlternateContent>
      </w:r>
    </w:p>
    <w:p w:rsidR="00B73FB5" w:rsidRDefault="00B73FB5"/>
    <w:p w:rsidR="00B73FB5" w:rsidRDefault="00B73FB5"/>
    <w:p w:rsidR="00B73FB5" w:rsidRDefault="00B73FB5"/>
    <w:p w:rsidR="00B73FB5" w:rsidRDefault="00B73FB5"/>
    <w:p w:rsidR="00B73FB5" w:rsidRDefault="00B73FB5"/>
    <w:p w:rsidR="00825DC2" w:rsidRDefault="00825DC2">
      <w:pPr>
        <w:rPr>
          <w:noProof/>
        </w:rPr>
      </w:pPr>
    </w:p>
    <w:p w:rsidR="00B73FB5" w:rsidRDefault="00825DC2" w:rsidP="00825DC2">
      <w:pPr>
        <w:jc w:val="center"/>
      </w:pPr>
      <w:bookmarkStart w:id="0" w:name="_GoBack"/>
      <w:r>
        <w:rPr>
          <w:noProof/>
        </w:rPr>
        <w:drawing>
          <wp:inline distT="0" distB="0" distL="0" distR="0" wp14:anchorId="52102F88" wp14:editId="51FC4D7F">
            <wp:extent cx="4563192" cy="4234377"/>
            <wp:effectExtent l="0" t="6985" r="1905" b="1905"/>
            <wp:docPr id="27" name="Picture 27" descr="D:\DCIM\103_FUJI\DSCF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CIM\103_FUJI\DSCF304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60" r="9641"/>
                    <a:stretch/>
                  </pic:blipFill>
                  <pic:spPr bwMode="auto">
                    <a:xfrm rot="5400000">
                      <a:off x="0" y="0"/>
                      <a:ext cx="4574533" cy="4244901"/>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A4AD9" w:rsidRDefault="00BD3FFB">
      <w:r>
        <w:rPr>
          <w:noProof/>
          <w:color w:val="auto"/>
          <w:kern w:val="0"/>
          <w:sz w:val="24"/>
          <w:szCs w:val="24"/>
        </w:rPr>
        <mc:AlternateContent>
          <mc:Choice Requires="wps">
            <w:drawing>
              <wp:anchor distT="36576" distB="36576" distL="36576" distR="36576" simplePos="0" relativeHeight="251685888" behindDoc="0" locked="0" layoutInCell="1" allowOverlap="1" wp14:anchorId="6BA2D8BC" wp14:editId="6161937D">
                <wp:simplePos x="0" y="0"/>
                <wp:positionH relativeFrom="column">
                  <wp:posOffset>-696686</wp:posOffset>
                </wp:positionH>
                <wp:positionV relativeFrom="paragraph">
                  <wp:posOffset>50528</wp:posOffset>
                </wp:positionV>
                <wp:extent cx="7227842" cy="1589314"/>
                <wp:effectExtent l="0" t="0" r="0" b="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842" cy="158931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E2DDF" w:rsidRDefault="002E2DDF" w:rsidP="002E2DDF">
                            <w:pPr>
                              <w:widowControl w:val="0"/>
                              <w:jc w:val="center"/>
                              <w:rPr>
                                <w:rFonts w:ascii="Arial" w:hAnsi="Arial" w:cs="Arial"/>
                                <w:color w:val="365F91" w:themeColor="accent1" w:themeShade="BF"/>
                                <w:sz w:val="72"/>
                                <w:szCs w:val="46"/>
                                <w:lang w:val="en"/>
                              </w:rPr>
                            </w:pPr>
                            <w:r>
                              <w:rPr>
                                <w:rFonts w:ascii="Arial" w:hAnsi="Arial" w:cs="Arial"/>
                                <w:i/>
                                <w:color w:val="365F91" w:themeColor="accent1" w:themeShade="BF"/>
                                <w:sz w:val="72"/>
                                <w:szCs w:val="46"/>
                                <w:lang w:val="en"/>
                              </w:rPr>
                              <w:t>m4c</w:t>
                            </w:r>
                            <w:r w:rsidR="0091122B" w:rsidRPr="0091122B">
                              <w:rPr>
                                <w:rFonts w:ascii="Arial" w:hAnsi="Arial" w:cs="Arial"/>
                                <w:i/>
                                <w:color w:val="365F91" w:themeColor="accent1" w:themeShade="BF"/>
                                <w:sz w:val="72"/>
                                <w:szCs w:val="46"/>
                                <w:lang w:val="en"/>
                              </w:rPr>
                              <w:t>hange</w:t>
                            </w:r>
                          </w:p>
                          <w:p w:rsidR="00B73FB5" w:rsidRPr="0091122B" w:rsidRDefault="0091122B" w:rsidP="002E2DDF">
                            <w:pPr>
                              <w:widowControl w:val="0"/>
                              <w:jc w:val="center"/>
                              <w:rPr>
                                <w:rFonts w:ascii="Arial" w:hAnsi="Arial" w:cs="Arial"/>
                                <w:color w:val="365F91" w:themeColor="accent1" w:themeShade="BF"/>
                                <w:sz w:val="72"/>
                                <w:szCs w:val="46"/>
                                <w:lang w:val="en"/>
                              </w:rPr>
                            </w:pPr>
                            <w:r w:rsidRPr="0091122B">
                              <w:rPr>
                                <w:rFonts w:ascii="Arial" w:hAnsi="Arial" w:cs="Arial"/>
                                <w:color w:val="365F91" w:themeColor="accent1" w:themeShade="BF"/>
                                <w:sz w:val="52"/>
                                <w:szCs w:val="52"/>
                                <w:lang w:val="en"/>
                              </w:rPr>
                              <w:t xml:space="preserve">ANC </w:t>
                            </w:r>
                            <w:r w:rsidR="002E2DDF">
                              <w:rPr>
                                <w:rFonts w:ascii="Arial" w:hAnsi="Arial" w:cs="Arial"/>
                                <w:color w:val="365F91" w:themeColor="accent1" w:themeShade="BF"/>
                                <w:sz w:val="52"/>
                                <w:szCs w:val="52"/>
                                <w:lang w:val="en"/>
                              </w:rPr>
                              <w:t>Clinical Decision-making Mobile</w:t>
                            </w:r>
                            <w:r w:rsidRPr="0091122B">
                              <w:rPr>
                                <w:rFonts w:ascii="Arial" w:hAnsi="Arial" w:cs="Arial"/>
                                <w:color w:val="365F91" w:themeColor="accent1" w:themeShade="BF"/>
                                <w:sz w:val="52"/>
                                <w:szCs w:val="52"/>
                                <w:lang w:val="en"/>
                              </w:rPr>
                              <w:t xml:space="preserve"> Application Abuja, Nigeria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margin-left:-54.85pt;margin-top:4pt;width:569.1pt;height:125.1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" filled="f" fillcolor="#fffffe" stroked="f" strokecolor="#212120" insetpen="t">
                <v:textbox inset="2.88pt,2.88pt,2.88pt,2.88pt">
                  <w:txbxContent>
                    <w:p w:rsidR="002E2DDF" w:rsidRDefault="002E2DDF" w:rsidP="002E2DDF">
                      <w:pPr>
                        <w:widowControl w:val="0"/>
                        <w:jc w:val="center"/>
                        <w:rPr>
                          <w:rFonts w:ascii="Arial" w:hAnsi="Arial" w:cs="Arial"/>
                          <w:color w:val="365F91" w:themeColor="accent1" w:themeShade="BF"/>
                          <w:sz w:val="72"/>
                          <w:szCs w:val="46"/>
                          <w:lang w:val="en"/>
                        </w:rPr>
                      </w:pPr>
                      <w:r>
                        <w:rPr>
                          <w:rFonts w:ascii="Arial" w:hAnsi="Arial" w:cs="Arial"/>
                          <w:i/>
                          <w:color w:val="365F91" w:themeColor="accent1" w:themeShade="BF"/>
                          <w:sz w:val="72"/>
                          <w:szCs w:val="46"/>
                          <w:lang w:val="en"/>
                        </w:rPr>
                        <w:t>m4c</w:t>
                      </w:r>
                      <w:r w:rsidR="0091122B" w:rsidRPr="0091122B">
                        <w:rPr>
                          <w:rFonts w:ascii="Arial" w:hAnsi="Arial" w:cs="Arial"/>
                          <w:i/>
                          <w:color w:val="365F91" w:themeColor="accent1" w:themeShade="BF"/>
                          <w:sz w:val="72"/>
                          <w:szCs w:val="46"/>
                          <w:lang w:val="en"/>
                        </w:rPr>
                        <w:t>hange</w:t>
                      </w:r>
                    </w:p>
                    <w:p w:rsidR="00B73FB5" w:rsidRPr="0091122B" w:rsidRDefault="0091122B" w:rsidP="002E2DDF">
                      <w:pPr>
                        <w:widowControl w:val="0"/>
                        <w:jc w:val="center"/>
                        <w:rPr>
                          <w:rFonts w:ascii="Arial" w:hAnsi="Arial" w:cs="Arial"/>
                          <w:color w:val="365F91" w:themeColor="accent1" w:themeShade="BF"/>
                          <w:sz w:val="72"/>
                          <w:szCs w:val="46"/>
                          <w:lang w:val="en"/>
                        </w:rPr>
                      </w:pPr>
                      <w:r w:rsidRPr="0091122B">
                        <w:rPr>
                          <w:rFonts w:ascii="Arial" w:hAnsi="Arial" w:cs="Arial"/>
                          <w:color w:val="365F91" w:themeColor="accent1" w:themeShade="BF"/>
                          <w:sz w:val="52"/>
                          <w:szCs w:val="52"/>
                          <w:lang w:val="en"/>
                        </w:rPr>
                        <w:t xml:space="preserve">ANC </w:t>
                      </w:r>
                      <w:r w:rsidR="002E2DDF">
                        <w:rPr>
                          <w:rFonts w:ascii="Arial" w:hAnsi="Arial" w:cs="Arial"/>
                          <w:color w:val="365F91" w:themeColor="accent1" w:themeShade="BF"/>
                          <w:sz w:val="52"/>
                          <w:szCs w:val="52"/>
                          <w:lang w:val="en"/>
                        </w:rPr>
                        <w:t>Clinical Decision-making Mobile</w:t>
                      </w:r>
                      <w:r w:rsidRPr="0091122B">
                        <w:rPr>
                          <w:rFonts w:ascii="Arial" w:hAnsi="Arial" w:cs="Arial"/>
                          <w:color w:val="365F91" w:themeColor="accent1" w:themeShade="BF"/>
                          <w:sz w:val="52"/>
                          <w:szCs w:val="52"/>
                          <w:lang w:val="en"/>
                        </w:rPr>
                        <w:t xml:space="preserve"> Application Abuja, Nigeria</w:t>
                      </w:r>
                    </w:p>
                  </w:txbxContent>
                </v:textbox>
              </v:shape>
            </w:pict>
          </mc:Fallback>
        </mc:AlternateContent>
      </w:r>
    </w:p>
    <w:p w:rsidR="00B73FB5" w:rsidRDefault="00B73FB5"/>
    <w:p w:rsidR="00B73FB5" w:rsidRDefault="00B73FB5"/>
    <w:p w:rsidR="00B73FB5" w:rsidRDefault="00B73FB5"/>
    <w:p w:rsidR="00B73FB5" w:rsidRDefault="00B73FB5"/>
    <w:p w:rsidR="00B73FB5" w:rsidRDefault="00B73FB5"/>
    <w:p w:rsidR="00B73FB5" w:rsidRDefault="00B73FB5"/>
    <w:p w:rsidR="00401BB5" w:rsidRDefault="00401BB5"/>
    <w:p w:rsidR="00401BB5" w:rsidRDefault="00401BB5"/>
    <w:p w:rsidR="00401BB5" w:rsidRDefault="00401BB5"/>
    <w:p w:rsidR="00401BB5" w:rsidRDefault="00401BB5"/>
    <w:p w:rsidR="00B73FB5" w:rsidRDefault="00825DC2" w:rsidP="00401BB5">
      <w:r>
        <w:rPr>
          <w:noProof/>
        </w:rPr>
        <w:drawing>
          <wp:anchor distT="0" distB="0" distL="114300" distR="114300" simplePos="0" relativeHeight="251718656" behindDoc="1" locked="0" layoutInCell="1" allowOverlap="1" wp14:anchorId="23308C72" wp14:editId="1888C363">
            <wp:simplePos x="0" y="0"/>
            <wp:positionH relativeFrom="column">
              <wp:posOffset>-697230</wp:posOffset>
            </wp:positionH>
            <wp:positionV relativeFrom="paragraph">
              <wp:posOffset>345440</wp:posOffset>
            </wp:positionV>
            <wp:extent cx="1572895" cy="759460"/>
            <wp:effectExtent l="0" t="0" r="8255" b="2540"/>
            <wp:wrapThrough wrapText="bothSides">
              <wp:wrapPolygon edited="0">
                <wp:start x="0" y="0"/>
                <wp:lineTo x="0" y="21130"/>
                <wp:lineTo x="21452" y="21130"/>
                <wp:lineTo x="21452" y="0"/>
                <wp:lineTo x="0" y="0"/>
              </wp:wrapPolygon>
            </wp:wrapThrough>
            <wp:docPr id="1" name="Picture 1" descr="\\NGABUJADC2\EmekaC\MHealth\Working docs\logo 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GABUJADC2\EmekaC\MHealth\Working docs\logo with tagli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289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1E28A45D" wp14:editId="183638E9">
            <wp:simplePos x="0" y="0"/>
            <wp:positionH relativeFrom="column">
              <wp:posOffset>5191760</wp:posOffset>
            </wp:positionH>
            <wp:positionV relativeFrom="paragraph">
              <wp:posOffset>402590</wp:posOffset>
            </wp:positionV>
            <wp:extent cx="1338580" cy="629920"/>
            <wp:effectExtent l="0" t="0" r="0" b="0"/>
            <wp:wrapThrough wrapText="bothSides">
              <wp:wrapPolygon edited="0">
                <wp:start x="0" y="0"/>
                <wp:lineTo x="0" y="20903"/>
                <wp:lineTo x="21211" y="20903"/>
                <wp:lineTo x="2121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agi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8580" cy="629920"/>
                    </a:xfrm>
                    <a:prstGeom prst="rect">
                      <a:avLst/>
                    </a:prstGeom>
                  </pic:spPr>
                </pic:pic>
              </a:graphicData>
            </a:graphic>
            <wp14:sizeRelH relativeFrom="page">
              <wp14:pctWidth>0</wp14:pctWidth>
            </wp14:sizeRelH>
            <wp14:sizeRelV relativeFrom="page">
              <wp14:pctHeight>0</wp14:pctHeight>
            </wp14:sizeRelV>
          </wp:anchor>
        </w:drawing>
      </w:r>
      <w:r w:rsidR="002E2DDF">
        <w:rPr>
          <w:noProof/>
        </w:rPr>
        <w:drawing>
          <wp:anchor distT="0" distB="0" distL="114300" distR="114300" simplePos="0" relativeHeight="251719680" behindDoc="1" locked="0" layoutInCell="1" allowOverlap="1" wp14:anchorId="7332142A" wp14:editId="633C8112">
            <wp:simplePos x="0" y="0"/>
            <wp:positionH relativeFrom="column">
              <wp:posOffset>2306955</wp:posOffset>
            </wp:positionH>
            <wp:positionV relativeFrom="paragraph">
              <wp:posOffset>23495</wp:posOffset>
            </wp:positionV>
            <wp:extent cx="1199515" cy="1019810"/>
            <wp:effectExtent l="0" t="0" r="635" b="8890"/>
            <wp:wrapThrough wrapText="bothSides">
              <wp:wrapPolygon edited="0">
                <wp:start x="0" y="0"/>
                <wp:lineTo x="0" y="21385"/>
                <wp:lineTo x="21268" y="21385"/>
                <wp:lineTo x="21268" y="0"/>
                <wp:lineTo x="0" y="0"/>
              </wp:wrapPolygon>
            </wp:wrapThrough>
            <wp:docPr id="4" name="Picture 4" descr="C:\Users\EmekaC\Pictures\A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ekaC\Pictures\AMA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9515"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BB5">
        <w:t xml:space="preserve">                                                                                                  </w:t>
      </w:r>
    </w:p>
    <w:tbl>
      <w:tblPr>
        <w:tblStyle w:val="TableGrid"/>
        <w:tblpPr w:leftFromText="180" w:rightFromText="180" w:vertAnchor="text" w:horzAnchor="page" w:tblpX="444" w:tblpY="-1103"/>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8"/>
        <w:gridCol w:w="3420"/>
      </w:tblGrid>
      <w:tr w:rsidR="003F174B" w:rsidTr="003F174B">
        <w:trPr>
          <w:trHeight w:val="886"/>
        </w:trPr>
        <w:tc>
          <w:tcPr>
            <w:tcW w:w="11268" w:type="dxa"/>
            <w:gridSpan w:val="2"/>
            <w:tcBorders>
              <w:top w:val="single" w:sz="4" w:space="0" w:color="auto"/>
              <w:bottom w:val="single" w:sz="4" w:space="0" w:color="auto"/>
            </w:tcBorders>
            <w:shd w:val="clear" w:color="auto" w:fill="C6D9F1" w:themeFill="text2" w:themeFillTint="33"/>
            <w:vAlign w:val="center"/>
          </w:tcPr>
          <w:p w:rsidR="00BD3FFB" w:rsidRPr="00BD3FFB" w:rsidRDefault="00BD3FFB" w:rsidP="00BD3FFB">
            <w:pPr>
              <w:jc w:val="center"/>
              <w:rPr>
                <w:b/>
                <w:sz w:val="36"/>
              </w:rPr>
            </w:pPr>
            <w:r w:rsidRPr="00BD3FFB">
              <w:rPr>
                <w:b/>
                <w:sz w:val="36"/>
              </w:rPr>
              <w:lastRenderedPageBreak/>
              <w:t>Training Schedule</w:t>
            </w:r>
          </w:p>
        </w:tc>
      </w:tr>
      <w:tr w:rsidR="00BD3FFB" w:rsidTr="003F174B">
        <w:trPr>
          <w:trHeight w:val="1156"/>
        </w:trPr>
        <w:tc>
          <w:tcPr>
            <w:tcW w:w="11268" w:type="dxa"/>
            <w:gridSpan w:val="2"/>
            <w:tcBorders>
              <w:top w:val="single" w:sz="4" w:space="0" w:color="auto"/>
              <w:bottom w:val="single" w:sz="4" w:space="0" w:color="auto"/>
            </w:tcBorders>
          </w:tcPr>
          <w:p w:rsidR="002E2DDF" w:rsidRDefault="002E2DDF" w:rsidP="00BD3FFB">
            <w:pPr>
              <w:rPr>
                <w:b/>
                <w:sz w:val="22"/>
              </w:rPr>
            </w:pPr>
          </w:p>
          <w:p w:rsidR="00BD3FFB" w:rsidRPr="004673B4" w:rsidRDefault="00BD3FFB" w:rsidP="00BD3FFB">
            <w:pPr>
              <w:rPr>
                <w:b/>
                <w:sz w:val="22"/>
              </w:rPr>
            </w:pPr>
            <w:r w:rsidRPr="004673B4">
              <w:rPr>
                <w:b/>
                <w:sz w:val="22"/>
              </w:rPr>
              <w:t>Goals:</w:t>
            </w:r>
          </w:p>
          <w:p w:rsidR="00BD3FFB" w:rsidRPr="004673B4" w:rsidRDefault="00BD3FFB" w:rsidP="003F174B">
            <w:pPr>
              <w:pStyle w:val="ListParagraph"/>
              <w:numPr>
                <w:ilvl w:val="0"/>
                <w:numId w:val="2"/>
              </w:numPr>
              <w:rPr>
                <w:sz w:val="22"/>
              </w:rPr>
            </w:pPr>
            <w:r w:rsidRPr="004673B4">
              <w:rPr>
                <w:sz w:val="22"/>
              </w:rPr>
              <w:t xml:space="preserve">Understand basic mobile phone and </w:t>
            </w:r>
            <w:proofErr w:type="spellStart"/>
            <w:r w:rsidRPr="004673B4">
              <w:rPr>
                <w:sz w:val="22"/>
              </w:rPr>
              <w:t>CommCare</w:t>
            </w:r>
            <w:proofErr w:type="spellEnd"/>
            <w:r w:rsidRPr="004673B4">
              <w:rPr>
                <w:sz w:val="22"/>
              </w:rPr>
              <w:t xml:space="preserve"> operations</w:t>
            </w:r>
          </w:p>
          <w:p w:rsidR="00BD3FFB" w:rsidRDefault="0012619E" w:rsidP="003F174B">
            <w:pPr>
              <w:pStyle w:val="ListParagraph"/>
              <w:numPr>
                <w:ilvl w:val="0"/>
                <w:numId w:val="2"/>
              </w:numPr>
              <w:rPr>
                <w:sz w:val="22"/>
              </w:rPr>
            </w:pPr>
            <w:r>
              <w:rPr>
                <w:sz w:val="22"/>
              </w:rPr>
              <w:t>Go over ANC V</w:t>
            </w:r>
            <w:r w:rsidR="00BD3FFB" w:rsidRPr="004673B4">
              <w:rPr>
                <w:sz w:val="22"/>
              </w:rPr>
              <w:t>isit module</w:t>
            </w:r>
            <w:r>
              <w:rPr>
                <w:sz w:val="22"/>
              </w:rPr>
              <w:t xml:space="preserve"> and forms</w:t>
            </w:r>
          </w:p>
          <w:p w:rsidR="0012619E" w:rsidRPr="004673B4" w:rsidRDefault="0012619E" w:rsidP="003F174B">
            <w:pPr>
              <w:pStyle w:val="ListParagraph"/>
              <w:numPr>
                <w:ilvl w:val="0"/>
                <w:numId w:val="2"/>
              </w:numPr>
              <w:rPr>
                <w:sz w:val="22"/>
              </w:rPr>
            </w:pPr>
            <w:r>
              <w:rPr>
                <w:sz w:val="22"/>
              </w:rPr>
              <w:t>Enter test clients to understand skip logic and diagnosis</w:t>
            </w:r>
          </w:p>
          <w:p w:rsidR="00BD3FFB" w:rsidRPr="002E2DDF" w:rsidRDefault="00BD3FFB" w:rsidP="003F174B">
            <w:pPr>
              <w:pStyle w:val="ListParagraph"/>
              <w:numPr>
                <w:ilvl w:val="0"/>
                <w:numId w:val="2"/>
              </w:numPr>
              <w:rPr>
                <w:b/>
              </w:rPr>
            </w:pPr>
            <w:r w:rsidRPr="004673B4">
              <w:rPr>
                <w:sz w:val="22"/>
              </w:rPr>
              <w:t>Engage with multimedia</w:t>
            </w:r>
          </w:p>
          <w:p w:rsidR="002E2DDF" w:rsidRPr="00401BB5" w:rsidRDefault="002E2DDF" w:rsidP="002E2DDF">
            <w:pPr>
              <w:pStyle w:val="ListParagraph"/>
              <w:rPr>
                <w:b/>
              </w:rPr>
            </w:pPr>
          </w:p>
        </w:tc>
      </w:tr>
      <w:tr w:rsidR="00BD3FFB" w:rsidTr="00BD3FFB">
        <w:trPr>
          <w:trHeight w:val="616"/>
        </w:trPr>
        <w:tc>
          <w:tcPr>
            <w:tcW w:w="11268" w:type="dxa"/>
            <w:gridSpan w:val="2"/>
            <w:tcBorders>
              <w:top w:val="single" w:sz="4" w:space="0" w:color="auto"/>
              <w:bottom w:val="single" w:sz="4" w:space="0" w:color="auto"/>
            </w:tcBorders>
            <w:shd w:val="clear" w:color="auto" w:fill="C6D9F1" w:themeFill="text2" w:themeFillTint="33"/>
            <w:vAlign w:val="center"/>
          </w:tcPr>
          <w:p w:rsidR="00BD3FFB" w:rsidRPr="00BD3FFB" w:rsidRDefault="00BD3FFB" w:rsidP="00BD3FFB">
            <w:pPr>
              <w:jc w:val="center"/>
              <w:rPr>
                <w:b/>
                <w:sz w:val="32"/>
                <w:szCs w:val="32"/>
              </w:rPr>
            </w:pPr>
            <w:r>
              <w:rPr>
                <w:b/>
                <w:sz w:val="32"/>
                <w:szCs w:val="32"/>
              </w:rPr>
              <w:t>Part One</w:t>
            </w:r>
          </w:p>
        </w:tc>
      </w:tr>
      <w:tr w:rsidR="0012619E" w:rsidTr="002E2DDF">
        <w:trPr>
          <w:trHeight w:val="623"/>
        </w:trPr>
        <w:tc>
          <w:tcPr>
            <w:tcW w:w="7848" w:type="dxa"/>
            <w:tcBorders>
              <w:top w:val="single" w:sz="4" w:space="0" w:color="auto"/>
              <w:bottom w:val="single" w:sz="4" w:space="0" w:color="auto"/>
              <w:right w:val="single" w:sz="4" w:space="0" w:color="auto"/>
            </w:tcBorders>
            <w:shd w:val="clear" w:color="auto" w:fill="D9D9D9" w:themeFill="background1" w:themeFillShade="D9"/>
            <w:vAlign w:val="center"/>
          </w:tcPr>
          <w:p w:rsidR="0012619E" w:rsidRPr="006B5D7E" w:rsidRDefault="0012619E" w:rsidP="0012619E">
            <w:pPr>
              <w:pStyle w:val="ListParagraph"/>
              <w:ind w:left="360"/>
              <w:jc w:val="center"/>
              <w:rPr>
                <w:b/>
                <w:sz w:val="22"/>
              </w:rPr>
            </w:pPr>
            <w:r w:rsidRPr="006B5D7E">
              <w:rPr>
                <w:b/>
                <w:sz w:val="22"/>
              </w:rPr>
              <w:t>Activity</w:t>
            </w:r>
          </w:p>
        </w:tc>
        <w:tc>
          <w:tcPr>
            <w:tcW w:w="3420" w:type="dxa"/>
            <w:tcBorders>
              <w:top w:val="single" w:sz="4" w:space="0" w:color="auto"/>
              <w:left w:val="single" w:sz="4" w:space="0" w:color="auto"/>
              <w:bottom w:val="single" w:sz="4" w:space="0" w:color="auto"/>
            </w:tcBorders>
            <w:shd w:val="clear" w:color="auto" w:fill="D9D9D9" w:themeFill="background1" w:themeFillShade="D9"/>
            <w:vAlign w:val="center"/>
          </w:tcPr>
          <w:p w:rsidR="0012619E" w:rsidRPr="006B5D7E" w:rsidRDefault="0012619E" w:rsidP="0012619E">
            <w:pPr>
              <w:jc w:val="center"/>
              <w:rPr>
                <w:b/>
                <w:sz w:val="22"/>
              </w:rPr>
            </w:pPr>
            <w:r w:rsidRPr="006B5D7E">
              <w:rPr>
                <w:b/>
                <w:sz w:val="22"/>
              </w:rPr>
              <w:t>Estimated Time</w:t>
            </w:r>
          </w:p>
        </w:tc>
      </w:tr>
      <w:tr w:rsidR="0012619E" w:rsidTr="0012619E">
        <w:trPr>
          <w:trHeight w:val="470"/>
        </w:trPr>
        <w:tc>
          <w:tcPr>
            <w:tcW w:w="7848" w:type="dxa"/>
            <w:tcBorders>
              <w:top w:val="single" w:sz="4" w:space="0" w:color="auto"/>
              <w:bottom w:val="single" w:sz="4" w:space="0" w:color="auto"/>
              <w:right w:val="single" w:sz="4" w:space="0" w:color="auto"/>
            </w:tcBorders>
            <w:vAlign w:val="center"/>
          </w:tcPr>
          <w:p w:rsidR="0012619E" w:rsidRPr="006B5D7E" w:rsidRDefault="0012619E" w:rsidP="0012619E">
            <w:pPr>
              <w:pStyle w:val="ListParagraph"/>
              <w:numPr>
                <w:ilvl w:val="0"/>
                <w:numId w:val="5"/>
              </w:numPr>
              <w:rPr>
                <w:sz w:val="22"/>
              </w:rPr>
            </w:pPr>
            <w:r w:rsidRPr="006B5D7E">
              <w:rPr>
                <w:sz w:val="22"/>
              </w:rPr>
              <w:t>Icebreakers and Introductions</w:t>
            </w:r>
          </w:p>
        </w:tc>
        <w:tc>
          <w:tcPr>
            <w:tcW w:w="3420" w:type="dxa"/>
            <w:tcBorders>
              <w:top w:val="single" w:sz="4" w:space="0" w:color="auto"/>
              <w:left w:val="single" w:sz="4" w:space="0" w:color="auto"/>
              <w:bottom w:val="single" w:sz="4" w:space="0" w:color="auto"/>
            </w:tcBorders>
            <w:vAlign w:val="center"/>
          </w:tcPr>
          <w:p w:rsidR="0012619E" w:rsidRPr="006B5D7E" w:rsidRDefault="002E2DDF" w:rsidP="0012619E">
            <w:pPr>
              <w:jc w:val="center"/>
              <w:rPr>
                <w:sz w:val="22"/>
              </w:rPr>
            </w:pPr>
            <w:r>
              <w:rPr>
                <w:sz w:val="22"/>
              </w:rPr>
              <w:t>2</w:t>
            </w:r>
            <w:r w:rsidR="0012619E" w:rsidRPr="006B5D7E">
              <w:rPr>
                <w:sz w:val="22"/>
              </w:rPr>
              <w:t>0 min</w:t>
            </w:r>
          </w:p>
        </w:tc>
      </w:tr>
      <w:tr w:rsidR="002E2DDF" w:rsidTr="0012619E">
        <w:trPr>
          <w:trHeight w:val="470"/>
        </w:trPr>
        <w:tc>
          <w:tcPr>
            <w:tcW w:w="7848" w:type="dxa"/>
            <w:tcBorders>
              <w:top w:val="single" w:sz="4" w:space="0" w:color="auto"/>
              <w:bottom w:val="single" w:sz="4" w:space="0" w:color="auto"/>
              <w:right w:val="single" w:sz="4" w:space="0" w:color="auto"/>
            </w:tcBorders>
            <w:vAlign w:val="center"/>
          </w:tcPr>
          <w:p w:rsidR="002E2DDF" w:rsidRPr="006B5D7E" w:rsidRDefault="002E2DDF" w:rsidP="0012619E">
            <w:pPr>
              <w:pStyle w:val="ListParagraph"/>
              <w:numPr>
                <w:ilvl w:val="0"/>
                <w:numId w:val="5"/>
              </w:numPr>
              <w:rPr>
                <w:sz w:val="22"/>
              </w:rPr>
            </w:pPr>
            <w:r>
              <w:rPr>
                <w:sz w:val="22"/>
              </w:rPr>
              <w:t>Overview of ANC visits and m4change project</w:t>
            </w:r>
          </w:p>
        </w:tc>
        <w:tc>
          <w:tcPr>
            <w:tcW w:w="3420" w:type="dxa"/>
            <w:tcBorders>
              <w:top w:val="single" w:sz="4" w:space="0" w:color="auto"/>
              <w:left w:val="single" w:sz="4" w:space="0" w:color="auto"/>
              <w:bottom w:val="single" w:sz="4" w:space="0" w:color="auto"/>
            </w:tcBorders>
            <w:vAlign w:val="center"/>
          </w:tcPr>
          <w:p w:rsidR="002E2DDF" w:rsidRPr="006B5D7E" w:rsidRDefault="002E2DDF" w:rsidP="0012619E">
            <w:pPr>
              <w:jc w:val="center"/>
              <w:rPr>
                <w:sz w:val="22"/>
              </w:rPr>
            </w:pPr>
            <w:r>
              <w:rPr>
                <w:sz w:val="22"/>
              </w:rPr>
              <w:t>20 min</w:t>
            </w:r>
          </w:p>
        </w:tc>
      </w:tr>
      <w:tr w:rsidR="0012619E" w:rsidTr="0012619E">
        <w:trPr>
          <w:trHeight w:val="623"/>
        </w:trPr>
        <w:tc>
          <w:tcPr>
            <w:tcW w:w="7848" w:type="dxa"/>
            <w:tcBorders>
              <w:top w:val="single" w:sz="4" w:space="0" w:color="auto"/>
              <w:bottom w:val="single" w:sz="4" w:space="0" w:color="auto"/>
              <w:right w:val="single" w:sz="4" w:space="0" w:color="auto"/>
            </w:tcBorders>
            <w:vAlign w:val="center"/>
          </w:tcPr>
          <w:p w:rsidR="0012619E" w:rsidRPr="006B5D7E" w:rsidRDefault="0012619E" w:rsidP="0012619E">
            <w:pPr>
              <w:rPr>
                <w:sz w:val="22"/>
              </w:rPr>
            </w:pPr>
          </w:p>
          <w:p w:rsidR="0012619E" w:rsidRPr="006B5D7E" w:rsidRDefault="0012619E" w:rsidP="0012619E">
            <w:pPr>
              <w:pStyle w:val="ListParagraph"/>
              <w:numPr>
                <w:ilvl w:val="0"/>
                <w:numId w:val="5"/>
              </w:numPr>
              <w:rPr>
                <w:sz w:val="22"/>
              </w:rPr>
            </w:pPr>
            <w:r w:rsidRPr="006B5D7E">
              <w:rPr>
                <w:sz w:val="22"/>
              </w:rPr>
              <w:t xml:space="preserve">Review Basic Phone Operations and logging into </w:t>
            </w:r>
            <w:proofErr w:type="spellStart"/>
            <w:r w:rsidRPr="006B5D7E">
              <w:rPr>
                <w:sz w:val="22"/>
              </w:rPr>
              <w:t>CommCare</w:t>
            </w:r>
            <w:proofErr w:type="spellEnd"/>
          </w:p>
          <w:p w:rsidR="0012619E" w:rsidRPr="006B5D7E" w:rsidRDefault="0012619E" w:rsidP="0012619E">
            <w:pPr>
              <w:tabs>
                <w:tab w:val="left" w:pos="1230"/>
              </w:tabs>
              <w:rPr>
                <w:sz w:val="22"/>
              </w:rPr>
            </w:pPr>
          </w:p>
        </w:tc>
        <w:tc>
          <w:tcPr>
            <w:tcW w:w="3420" w:type="dxa"/>
            <w:tcBorders>
              <w:top w:val="single" w:sz="4" w:space="0" w:color="auto"/>
              <w:left w:val="single" w:sz="4" w:space="0" w:color="auto"/>
              <w:bottom w:val="single" w:sz="4" w:space="0" w:color="auto"/>
            </w:tcBorders>
            <w:vAlign w:val="center"/>
          </w:tcPr>
          <w:p w:rsidR="0012619E" w:rsidRPr="006B5D7E" w:rsidRDefault="002E2DDF" w:rsidP="0012619E">
            <w:pPr>
              <w:jc w:val="center"/>
              <w:rPr>
                <w:sz w:val="22"/>
              </w:rPr>
            </w:pPr>
            <w:r>
              <w:rPr>
                <w:sz w:val="22"/>
              </w:rPr>
              <w:t>10</w:t>
            </w:r>
            <w:r w:rsidR="0012619E" w:rsidRPr="006B5D7E">
              <w:rPr>
                <w:sz w:val="22"/>
              </w:rPr>
              <w:t xml:space="preserve"> min</w:t>
            </w:r>
          </w:p>
        </w:tc>
      </w:tr>
      <w:tr w:rsidR="0012619E" w:rsidTr="0012619E">
        <w:trPr>
          <w:trHeight w:val="542"/>
        </w:trPr>
        <w:tc>
          <w:tcPr>
            <w:tcW w:w="7848" w:type="dxa"/>
            <w:tcBorders>
              <w:top w:val="single" w:sz="4" w:space="0" w:color="auto"/>
              <w:bottom w:val="single" w:sz="4" w:space="0" w:color="auto"/>
              <w:right w:val="single" w:sz="4" w:space="0" w:color="auto"/>
            </w:tcBorders>
            <w:vAlign w:val="center"/>
          </w:tcPr>
          <w:p w:rsidR="0012619E" w:rsidRPr="006B5D7E" w:rsidRDefault="0012619E" w:rsidP="0012619E">
            <w:pPr>
              <w:pStyle w:val="ListParagraph"/>
              <w:numPr>
                <w:ilvl w:val="0"/>
                <w:numId w:val="5"/>
              </w:numPr>
              <w:rPr>
                <w:sz w:val="22"/>
              </w:rPr>
            </w:pPr>
            <w:r w:rsidRPr="006B5D7E">
              <w:rPr>
                <w:sz w:val="22"/>
              </w:rPr>
              <w:t xml:space="preserve">Go over </w:t>
            </w:r>
            <w:r w:rsidR="00D36B4B" w:rsidRPr="006B5D7E">
              <w:rPr>
                <w:noProof/>
                <w:sz w:val="22"/>
              </w:rPr>
              <w:drawing>
                <wp:inline distT="0" distB="0" distL="0" distR="0" wp14:anchorId="3B69BB86" wp14:editId="624BCE62">
                  <wp:extent cx="180975" cy="1809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gnancy_cas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116" cy="180116"/>
                          </a:xfrm>
                          <a:prstGeom prst="rect">
                            <a:avLst/>
                          </a:prstGeom>
                        </pic:spPr>
                      </pic:pic>
                    </a:graphicData>
                  </a:graphic>
                </wp:inline>
              </w:drawing>
            </w:r>
            <w:r w:rsidRPr="006B5D7E">
              <w:rPr>
                <w:sz w:val="22"/>
              </w:rPr>
              <w:t>ANC Visit Module</w:t>
            </w:r>
          </w:p>
          <w:p w:rsidR="0012619E" w:rsidRPr="006B5D7E" w:rsidRDefault="002E2DDF" w:rsidP="0012619E">
            <w:pPr>
              <w:pStyle w:val="ListParagraph"/>
              <w:numPr>
                <w:ilvl w:val="1"/>
                <w:numId w:val="5"/>
              </w:numPr>
              <w:rPr>
                <w:sz w:val="22"/>
              </w:rPr>
            </w:pPr>
            <w:r>
              <w:rPr>
                <w:sz w:val="22"/>
              </w:rPr>
              <w:pict>
                <v:shape id="Picture 82" o:spid="_x0000_i1025" type="#_x0000_t75" style="width:13.5pt;height:13.5pt;visibility:visible">
                  <v:imagedata r:id="rId14" o:title=""/>
                </v:shape>
              </w:pict>
            </w:r>
            <w:r w:rsidR="00D36B4B" w:rsidRPr="006B5D7E">
              <w:rPr>
                <w:sz w:val="22"/>
              </w:rPr>
              <w:t>Booking f</w:t>
            </w:r>
            <w:r w:rsidR="0012619E" w:rsidRPr="006B5D7E">
              <w:rPr>
                <w:sz w:val="22"/>
              </w:rPr>
              <w:t>orm</w:t>
            </w:r>
            <w:r w:rsidR="00D36B4B" w:rsidRPr="006B5D7E">
              <w:rPr>
                <w:sz w:val="22"/>
              </w:rPr>
              <w:t xml:space="preserve">  </w:t>
            </w:r>
          </w:p>
          <w:p w:rsidR="0012619E" w:rsidRPr="006B5D7E" w:rsidRDefault="00D36B4B" w:rsidP="0012619E">
            <w:pPr>
              <w:pStyle w:val="ListParagraph"/>
              <w:numPr>
                <w:ilvl w:val="1"/>
                <w:numId w:val="5"/>
              </w:numPr>
              <w:rPr>
                <w:sz w:val="22"/>
              </w:rPr>
            </w:pPr>
            <w:r w:rsidRPr="006B5D7E">
              <w:rPr>
                <w:noProof/>
                <w:sz w:val="22"/>
              </w:rPr>
              <w:drawing>
                <wp:inline distT="0" distB="0" distL="0" distR="0" wp14:anchorId="1139631E" wp14:editId="619C1D62">
                  <wp:extent cx="161925" cy="1619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cas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156" cy="161156"/>
                          </a:xfrm>
                          <a:prstGeom prst="rect">
                            <a:avLst/>
                          </a:prstGeom>
                        </pic:spPr>
                      </pic:pic>
                    </a:graphicData>
                  </a:graphic>
                </wp:inline>
              </w:drawing>
            </w:r>
            <w:r w:rsidRPr="006B5D7E">
              <w:rPr>
                <w:sz w:val="22"/>
              </w:rPr>
              <w:t>Follow-up form</w:t>
            </w:r>
          </w:p>
          <w:p w:rsidR="00D36B4B" w:rsidRPr="006B5D7E" w:rsidRDefault="00D36B4B" w:rsidP="0012619E">
            <w:pPr>
              <w:pStyle w:val="ListParagraph"/>
              <w:numPr>
                <w:ilvl w:val="1"/>
                <w:numId w:val="5"/>
              </w:numPr>
              <w:rPr>
                <w:sz w:val="22"/>
              </w:rPr>
            </w:pPr>
            <w:r w:rsidRPr="006B5D7E">
              <w:rPr>
                <w:noProof/>
                <w:sz w:val="22"/>
              </w:rPr>
              <w:drawing>
                <wp:inline distT="0" distB="0" distL="0" distR="0" wp14:anchorId="3D202E3D" wp14:editId="169ABABF">
                  <wp:extent cx="161925" cy="1619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natal_vis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156" cy="161156"/>
                          </a:xfrm>
                          <a:prstGeom prst="rect">
                            <a:avLst/>
                          </a:prstGeom>
                        </pic:spPr>
                      </pic:pic>
                    </a:graphicData>
                  </a:graphic>
                </wp:inline>
              </w:drawing>
            </w:r>
            <w:r w:rsidRPr="006B5D7E">
              <w:rPr>
                <w:sz w:val="22"/>
              </w:rPr>
              <w:t>Palpation/lab form</w:t>
            </w:r>
          </w:p>
          <w:p w:rsidR="00D36B4B" w:rsidRPr="006B5D7E" w:rsidRDefault="00D36B4B" w:rsidP="00D36B4B">
            <w:pPr>
              <w:pStyle w:val="ListParagraph"/>
              <w:numPr>
                <w:ilvl w:val="1"/>
                <w:numId w:val="5"/>
              </w:numPr>
              <w:rPr>
                <w:sz w:val="22"/>
              </w:rPr>
            </w:pPr>
            <w:r w:rsidRPr="006B5D7E">
              <w:rPr>
                <w:noProof/>
                <w:sz w:val="22"/>
              </w:rPr>
              <w:drawing>
                <wp:inline distT="0" distB="0" distL="0" distR="0" wp14:anchorId="48FAEA08" wp14:editId="5CF11B08">
                  <wp:extent cx="161925" cy="1619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as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156" cy="161156"/>
                          </a:xfrm>
                          <a:prstGeom prst="rect">
                            <a:avLst/>
                          </a:prstGeom>
                        </pic:spPr>
                      </pic:pic>
                    </a:graphicData>
                  </a:graphic>
                </wp:inline>
              </w:drawing>
            </w:r>
            <w:r w:rsidRPr="006B5D7E">
              <w:rPr>
                <w:sz w:val="22"/>
              </w:rPr>
              <w:t>Modify/close client form</w:t>
            </w:r>
          </w:p>
        </w:tc>
        <w:tc>
          <w:tcPr>
            <w:tcW w:w="3420" w:type="dxa"/>
            <w:tcBorders>
              <w:top w:val="single" w:sz="4" w:space="0" w:color="auto"/>
              <w:left w:val="single" w:sz="4" w:space="0" w:color="auto"/>
              <w:bottom w:val="single" w:sz="4" w:space="0" w:color="auto"/>
            </w:tcBorders>
            <w:vAlign w:val="center"/>
          </w:tcPr>
          <w:p w:rsidR="0012619E" w:rsidRPr="006B5D7E" w:rsidRDefault="002E2DDF" w:rsidP="0012619E">
            <w:pPr>
              <w:jc w:val="center"/>
              <w:rPr>
                <w:sz w:val="22"/>
              </w:rPr>
            </w:pPr>
            <w:r>
              <w:rPr>
                <w:sz w:val="22"/>
              </w:rPr>
              <w:t>10</w:t>
            </w:r>
            <w:r w:rsidR="00D36B4B" w:rsidRPr="006B5D7E">
              <w:rPr>
                <w:sz w:val="22"/>
              </w:rPr>
              <w:t xml:space="preserve"> min</w:t>
            </w:r>
          </w:p>
        </w:tc>
      </w:tr>
      <w:tr w:rsidR="0012619E" w:rsidTr="0012619E">
        <w:trPr>
          <w:trHeight w:val="542"/>
        </w:trPr>
        <w:tc>
          <w:tcPr>
            <w:tcW w:w="7848" w:type="dxa"/>
            <w:tcBorders>
              <w:top w:val="single" w:sz="4" w:space="0" w:color="auto"/>
              <w:bottom w:val="single" w:sz="4" w:space="0" w:color="auto"/>
              <w:right w:val="single" w:sz="4" w:space="0" w:color="auto"/>
            </w:tcBorders>
            <w:vAlign w:val="center"/>
          </w:tcPr>
          <w:p w:rsidR="00D36B4B" w:rsidRPr="006B5D7E" w:rsidRDefault="0012619E" w:rsidP="00D36B4B">
            <w:pPr>
              <w:pStyle w:val="ListParagraph"/>
              <w:numPr>
                <w:ilvl w:val="0"/>
                <w:numId w:val="5"/>
              </w:numPr>
              <w:rPr>
                <w:sz w:val="22"/>
              </w:rPr>
            </w:pPr>
            <w:r w:rsidRPr="006B5D7E">
              <w:rPr>
                <w:sz w:val="22"/>
              </w:rPr>
              <w:t>Work in partners practicing with test cases</w:t>
            </w:r>
          </w:p>
        </w:tc>
        <w:tc>
          <w:tcPr>
            <w:tcW w:w="3420" w:type="dxa"/>
            <w:tcBorders>
              <w:top w:val="single" w:sz="4" w:space="0" w:color="auto"/>
              <w:left w:val="single" w:sz="4" w:space="0" w:color="auto"/>
              <w:bottom w:val="single" w:sz="4" w:space="0" w:color="auto"/>
            </w:tcBorders>
            <w:vAlign w:val="center"/>
          </w:tcPr>
          <w:p w:rsidR="0012619E" w:rsidRPr="006B5D7E" w:rsidRDefault="00D36B4B" w:rsidP="0012619E">
            <w:pPr>
              <w:jc w:val="center"/>
              <w:rPr>
                <w:sz w:val="22"/>
              </w:rPr>
            </w:pPr>
            <w:r w:rsidRPr="006B5D7E">
              <w:rPr>
                <w:sz w:val="22"/>
              </w:rPr>
              <w:t>1 hour</w:t>
            </w:r>
          </w:p>
        </w:tc>
      </w:tr>
      <w:tr w:rsidR="0012619E" w:rsidTr="0012619E">
        <w:trPr>
          <w:trHeight w:val="542"/>
        </w:trPr>
        <w:tc>
          <w:tcPr>
            <w:tcW w:w="7848" w:type="dxa"/>
            <w:tcBorders>
              <w:top w:val="single" w:sz="4" w:space="0" w:color="auto"/>
              <w:bottom w:val="single" w:sz="4" w:space="0" w:color="auto"/>
              <w:right w:val="single" w:sz="4" w:space="0" w:color="auto"/>
            </w:tcBorders>
            <w:vAlign w:val="center"/>
          </w:tcPr>
          <w:p w:rsidR="0012619E" w:rsidRPr="006B5D7E" w:rsidRDefault="00D36B4B" w:rsidP="0012619E">
            <w:pPr>
              <w:pStyle w:val="ListParagraph"/>
              <w:numPr>
                <w:ilvl w:val="0"/>
                <w:numId w:val="5"/>
              </w:numPr>
              <w:rPr>
                <w:sz w:val="22"/>
              </w:rPr>
            </w:pPr>
            <w:r w:rsidRPr="006B5D7E">
              <w:rPr>
                <w:sz w:val="22"/>
              </w:rPr>
              <w:t>Questions and Answers</w:t>
            </w:r>
          </w:p>
        </w:tc>
        <w:tc>
          <w:tcPr>
            <w:tcW w:w="3420" w:type="dxa"/>
            <w:tcBorders>
              <w:top w:val="single" w:sz="4" w:space="0" w:color="auto"/>
              <w:left w:val="single" w:sz="4" w:space="0" w:color="auto"/>
              <w:bottom w:val="single" w:sz="4" w:space="0" w:color="auto"/>
            </w:tcBorders>
            <w:vAlign w:val="center"/>
          </w:tcPr>
          <w:p w:rsidR="0012619E" w:rsidRPr="006B5D7E" w:rsidRDefault="00D36B4B" w:rsidP="0012619E">
            <w:pPr>
              <w:jc w:val="center"/>
              <w:rPr>
                <w:sz w:val="22"/>
              </w:rPr>
            </w:pPr>
            <w:r w:rsidRPr="006B5D7E">
              <w:rPr>
                <w:sz w:val="22"/>
              </w:rPr>
              <w:t>30 min</w:t>
            </w:r>
          </w:p>
        </w:tc>
      </w:tr>
      <w:tr w:rsidR="00D36B4B" w:rsidTr="0012619E">
        <w:trPr>
          <w:trHeight w:val="542"/>
        </w:trPr>
        <w:tc>
          <w:tcPr>
            <w:tcW w:w="7848" w:type="dxa"/>
            <w:tcBorders>
              <w:top w:val="single" w:sz="4" w:space="0" w:color="auto"/>
              <w:bottom w:val="single" w:sz="4" w:space="0" w:color="auto"/>
              <w:right w:val="single" w:sz="4" w:space="0" w:color="auto"/>
            </w:tcBorders>
            <w:vAlign w:val="center"/>
          </w:tcPr>
          <w:p w:rsidR="00D36B4B" w:rsidRPr="006B5D7E" w:rsidRDefault="00D36B4B" w:rsidP="0012619E">
            <w:pPr>
              <w:pStyle w:val="ListParagraph"/>
              <w:numPr>
                <w:ilvl w:val="0"/>
                <w:numId w:val="5"/>
              </w:numPr>
              <w:rPr>
                <w:sz w:val="22"/>
              </w:rPr>
            </w:pPr>
            <w:r w:rsidRPr="006B5D7E">
              <w:rPr>
                <w:b/>
                <w:sz w:val="22"/>
              </w:rPr>
              <w:t>Lunch Break</w:t>
            </w:r>
          </w:p>
        </w:tc>
        <w:tc>
          <w:tcPr>
            <w:tcW w:w="3420" w:type="dxa"/>
            <w:tcBorders>
              <w:top w:val="single" w:sz="4" w:space="0" w:color="auto"/>
              <w:left w:val="single" w:sz="4" w:space="0" w:color="auto"/>
              <w:bottom w:val="single" w:sz="4" w:space="0" w:color="auto"/>
            </w:tcBorders>
            <w:vAlign w:val="center"/>
          </w:tcPr>
          <w:p w:rsidR="00D36B4B" w:rsidRPr="006B5D7E" w:rsidRDefault="00D36B4B" w:rsidP="0012619E">
            <w:pPr>
              <w:jc w:val="center"/>
              <w:rPr>
                <w:sz w:val="22"/>
              </w:rPr>
            </w:pPr>
            <w:r w:rsidRPr="006B5D7E">
              <w:rPr>
                <w:sz w:val="22"/>
              </w:rPr>
              <w:t>40 min</w:t>
            </w:r>
          </w:p>
        </w:tc>
      </w:tr>
      <w:tr w:rsidR="006B5D7E" w:rsidTr="006B5D7E">
        <w:trPr>
          <w:trHeight w:val="542"/>
        </w:trPr>
        <w:tc>
          <w:tcPr>
            <w:tcW w:w="11268" w:type="dxa"/>
            <w:gridSpan w:val="2"/>
            <w:tcBorders>
              <w:top w:val="single" w:sz="4" w:space="0" w:color="auto"/>
              <w:bottom w:val="single" w:sz="4" w:space="0" w:color="auto"/>
            </w:tcBorders>
            <w:shd w:val="clear" w:color="auto" w:fill="C6D9F1" w:themeFill="text2" w:themeFillTint="33"/>
            <w:vAlign w:val="center"/>
          </w:tcPr>
          <w:p w:rsidR="006B5D7E" w:rsidRDefault="006B5D7E" w:rsidP="006B5D7E">
            <w:pPr>
              <w:jc w:val="center"/>
            </w:pPr>
            <w:r>
              <w:rPr>
                <w:b/>
                <w:sz w:val="32"/>
                <w:szCs w:val="32"/>
              </w:rPr>
              <w:t>Part Two</w:t>
            </w:r>
          </w:p>
        </w:tc>
      </w:tr>
      <w:tr w:rsidR="006B5D7E" w:rsidTr="006B5D7E">
        <w:trPr>
          <w:trHeight w:val="542"/>
        </w:trPr>
        <w:tc>
          <w:tcPr>
            <w:tcW w:w="7848" w:type="dxa"/>
            <w:tcBorders>
              <w:top w:val="single" w:sz="4" w:space="0" w:color="auto"/>
              <w:bottom w:val="single" w:sz="4" w:space="0" w:color="auto"/>
              <w:right w:val="single" w:sz="4" w:space="0" w:color="auto"/>
            </w:tcBorders>
            <w:shd w:val="clear" w:color="auto" w:fill="D9D9D9" w:themeFill="background1" w:themeFillShade="D9"/>
            <w:vAlign w:val="center"/>
          </w:tcPr>
          <w:p w:rsidR="006B5D7E" w:rsidRPr="006B5D7E" w:rsidRDefault="006B5D7E" w:rsidP="006B5D7E">
            <w:pPr>
              <w:pStyle w:val="ListParagraph"/>
              <w:ind w:left="360"/>
              <w:jc w:val="center"/>
              <w:rPr>
                <w:b/>
                <w:sz w:val="22"/>
              </w:rPr>
            </w:pPr>
            <w:r w:rsidRPr="006B5D7E">
              <w:rPr>
                <w:b/>
                <w:sz w:val="22"/>
              </w:rPr>
              <w:t>Activity</w:t>
            </w:r>
          </w:p>
        </w:tc>
        <w:tc>
          <w:tcPr>
            <w:tcW w:w="3420" w:type="dxa"/>
            <w:tcBorders>
              <w:top w:val="single" w:sz="4" w:space="0" w:color="auto"/>
              <w:left w:val="single" w:sz="4" w:space="0" w:color="auto"/>
              <w:bottom w:val="single" w:sz="4" w:space="0" w:color="auto"/>
            </w:tcBorders>
            <w:shd w:val="clear" w:color="auto" w:fill="D9D9D9" w:themeFill="background1" w:themeFillShade="D9"/>
            <w:vAlign w:val="center"/>
          </w:tcPr>
          <w:p w:rsidR="006B5D7E" w:rsidRPr="006B5D7E" w:rsidRDefault="006B5D7E" w:rsidP="006B5D7E">
            <w:pPr>
              <w:jc w:val="center"/>
              <w:rPr>
                <w:b/>
                <w:sz w:val="22"/>
              </w:rPr>
            </w:pPr>
            <w:r w:rsidRPr="006B5D7E">
              <w:rPr>
                <w:b/>
                <w:sz w:val="22"/>
              </w:rPr>
              <w:t>Estimated Time</w:t>
            </w:r>
          </w:p>
        </w:tc>
      </w:tr>
      <w:tr w:rsidR="002E2DDF" w:rsidTr="0012619E">
        <w:trPr>
          <w:trHeight w:val="542"/>
        </w:trPr>
        <w:tc>
          <w:tcPr>
            <w:tcW w:w="7848" w:type="dxa"/>
            <w:tcBorders>
              <w:top w:val="single" w:sz="4" w:space="0" w:color="auto"/>
              <w:bottom w:val="single" w:sz="4" w:space="0" w:color="auto"/>
              <w:right w:val="single" w:sz="4" w:space="0" w:color="auto"/>
            </w:tcBorders>
            <w:vAlign w:val="center"/>
          </w:tcPr>
          <w:p w:rsidR="002E2DDF" w:rsidRPr="006B5D7E" w:rsidRDefault="002E2DDF" w:rsidP="0012619E">
            <w:pPr>
              <w:pStyle w:val="ListParagraph"/>
              <w:numPr>
                <w:ilvl w:val="0"/>
                <w:numId w:val="5"/>
              </w:numPr>
              <w:rPr>
                <w:sz w:val="22"/>
              </w:rPr>
            </w:pPr>
            <w:r>
              <w:rPr>
                <w:sz w:val="22"/>
              </w:rPr>
              <w:t>Work in partners practicing with test cases</w:t>
            </w:r>
          </w:p>
        </w:tc>
        <w:tc>
          <w:tcPr>
            <w:tcW w:w="3420" w:type="dxa"/>
            <w:tcBorders>
              <w:top w:val="single" w:sz="4" w:space="0" w:color="auto"/>
              <w:left w:val="single" w:sz="4" w:space="0" w:color="auto"/>
              <w:bottom w:val="single" w:sz="4" w:space="0" w:color="auto"/>
            </w:tcBorders>
            <w:vAlign w:val="center"/>
          </w:tcPr>
          <w:p w:rsidR="002E2DDF" w:rsidRPr="006B5D7E" w:rsidRDefault="002E2DDF" w:rsidP="0012619E">
            <w:pPr>
              <w:jc w:val="center"/>
              <w:rPr>
                <w:sz w:val="22"/>
              </w:rPr>
            </w:pPr>
            <w:r>
              <w:rPr>
                <w:sz w:val="22"/>
              </w:rPr>
              <w:t>1 hour</w:t>
            </w:r>
          </w:p>
        </w:tc>
      </w:tr>
      <w:tr w:rsidR="00D36B4B" w:rsidTr="0012619E">
        <w:trPr>
          <w:trHeight w:val="542"/>
        </w:trPr>
        <w:tc>
          <w:tcPr>
            <w:tcW w:w="7848" w:type="dxa"/>
            <w:tcBorders>
              <w:top w:val="single" w:sz="4" w:space="0" w:color="auto"/>
              <w:bottom w:val="single" w:sz="4" w:space="0" w:color="auto"/>
              <w:right w:val="single" w:sz="4" w:space="0" w:color="auto"/>
            </w:tcBorders>
            <w:vAlign w:val="center"/>
          </w:tcPr>
          <w:p w:rsidR="00D36B4B" w:rsidRPr="006B5D7E" w:rsidRDefault="00D36B4B" w:rsidP="0012619E">
            <w:pPr>
              <w:pStyle w:val="ListParagraph"/>
              <w:numPr>
                <w:ilvl w:val="0"/>
                <w:numId w:val="5"/>
              </w:numPr>
              <w:rPr>
                <w:sz w:val="22"/>
              </w:rPr>
            </w:pPr>
            <w:r w:rsidRPr="006B5D7E">
              <w:rPr>
                <w:sz w:val="22"/>
              </w:rPr>
              <w:t xml:space="preserve">Go over  </w:t>
            </w:r>
            <w:r w:rsidRPr="006B5D7E">
              <w:rPr>
                <w:noProof/>
                <w:sz w:val="22"/>
              </w:rPr>
              <w:drawing>
                <wp:inline distT="0" distB="0" distL="0" distR="0" wp14:anchorId="65DF8B46" wp14:editId="4BEEF729">
                  <wp:extent cx="200025" cy="200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076" cy="199076"/>
                          </a:xfrm>
                          <a:prstGeom prst="rect">
                            <a:avLst/>
                          </a:prstGeom>
                        </pic:spPr>
                      </pic:pic>
                    </a:graphicData>
                  </a:graphic>
                </wp:inline>
              </w:drawing>
            </w:r>
            <w:r w:rsidRPr="006B5D7E">
              <w:rPr>
                <w:sz w:val="22"/>
              </w:rPr>
              <w:t>Health Talks Module</w:t>
            </w:r>
          </w:p>
          <w:p w:rsidR="00D36B4B" w:rsidRPr="006B5D7E" w:rsidRDefault="00D36B4B" w:rsidP="00D36B4B">
            <w:pPr>
              <w:pStyle w:val="ListParagraph"/>
              <w:numPr>
                <w:ilvl w:val="1"/>
                <w:numId w:val="5"/>
              </w:numPr>
              <w:rPr>
                <w:sz w:val="22"/>
              </w:rPr>
            </w:pPr>
            <w:r w:rsidRPr="006B5D7E">
              <w:rPr>
                <w:sz w:val="22"/>
              </w:rPr>
              <w:t>Explore with partners</w:t>
            </w:r>
          </w:p>
        </w:tc>
        <w:tc>
          <w:tcPr>
            <w:tcW w:w="3420" w:type="dxa"/>
            <w:tcBorders>
              <w:top w:val="single" w:sz="4" w:space="0" w:color="auto"/>
              <w:left w:val="single" w:sz="4" w:space="0" w:color="auto"/>
              <w:bottom w:val="single" w:sz="4" w:space="0" w:color="auto"/>
            </w:tcBorders>
            <w:vAlign w:val="center"/>
          </w:tcPr>
          <w:p w:rsidR="00D36B4B" w:rsidRPr="006B5D7E" w:rsidRDefault="002E2DDF" w:rsidP="0012619E">
            <w:pPr>
              <w:jc w:val="center"/>
              <w:rPr>
                <w:sz w:val="22"/>
              </w:rPr>
            </w:pPr>
            <w:r>
              <w:rPr>
                <w:sz w:val="22"/>
              </w:rPr>
              <w:t>20 min</w:t>
            </w:r>
          </w:p>
        </w:tc>
      </w:tr>
      <w:tr w:rsidR="00D36B4B" w:rsidTr="0012619E">
        <w:trPr>
          <w:trHeight w:val="542"/>
        </w:trPr>
        <w:tc>
          <w:tcPr>
            <w:tcW w:w="7848" w:type="dxa"/>
            <w:tcBorders>
              <w:top w:val="single" w:sz="4" w:space="0" w:color="auto"/>
              <w:bottom w:val="single" w:sz="4" w:space="0" w:color="auto"/>
              <w:right w:val="single" w:sz="4" w:space="0" w:color="auto"/>
            </w:tcBorders>
            <w:vAlign w:val="center"/>
          </w:tcPr>
          <w:p w:rsidR="00D36B4B" w:rsidRPr="006B5D7E" w:rsidRDefault="00D36B4B" w:rsidP="0012619E">
            <w:pPr>
              <w:pStyle w:val="ListParagraph"/>
              <w:numPr>
                <w:ilvl w:val="0"/>
                <w:numId w:val="5"/>
              </w:numPr>
              <w:rPr>
                <w:sz w:val="22"/>
              </w:rPr>
            </w:pPr>
            <w:r w:rsidRPr="006B5D7E">
              <w:rPr>
                <w:sz w:val="22"/>
              </w:rPr>
              <w:t xml:space="preserve">Go over  </w:t>
            </w:r>
            <w:r w:rsidRPr="006B5D7E">
              <w:rPr>
                <w:noProof/>
                <w:sz w:val="22"/>
              </w:rPr>
              <w:drawing>
                <wp:inline distT="0" distB="0" distL="0" distR="0" wp14:anchorId="02AC88DF" wp14:editId="300B752E">
                  <wp:extent cx="200025" cy="2000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dades_list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075" cy="199075"/>
                          </a:xfrm>
                          <a:prstGeom prst="rect">
                            <a:avLst/>
                          </a:prstGeom>
                        </pic:spPr>
                      </pic:pic>
                    </a:graphicData>
                  </a:graphic>
                </wp:inline>
              </w:drawing>
            </w:r>
            <w:r w:rsidRPr="006B5D7E">
              <w:rPr>
                <w:sz w:val="22"/>
              </w:rPr>
              <w:t xml:space="preserve"> Facility Reports Module</w:t>
            </w:r>
          </w:p>
          <w:p w:rsidR="00D36B4B" w:rsidRPr="006B5D7E" w:rsidRDefault="00D36B4B" w:rsidP="00D36B4B">
            <w:pPr>
              <w:pStyle w:val="ListParagraph"/>
              <w:numPr>
                <w:ilvl w:val="1"/>
                <w:numId w:val="5"/>
              </w:numPr>
              <w:rPr>
                <w:sz w:val="22"/>
              </w:rPr>
            </w:pPr>
            <w:r w:rsidRPr="006B5D7E">
              <w:rPr>
                <w:sz w:val="22"/>
              </w:rPr>
              <w:t>Practice with test cases</w:t>
            </w:r>
          </w:p>
          <w:p w:rsidR="00D36B4B" w:rsidRPr="006B5D7E" w:rsidRDefault="00D36B4B" w:rsidP="00D36B4B">
            <w:pPr>
              <w:rPr>
                <w:sz w:val="22"/>
              </w:rPr>
            </w:pPr>
          </w:p>
        </w:tc>
        <w:tc>
          <w:tcPr>
            <w:tcW w:w="3420" w:type="dxa"/>
            <w:tcBorders>
              <w:top w:val="single" w:sz="4" w:space="0" w:color="auto"/>
              <w:left w:val="single" w:sz="4" w:space="0" w:color="auto"/>
              <w:bottom w:val="single" w:sz="4" w:space="0" w:color="auto"/>
            </w:tcBorders>
            <w:vAlign w:val="center"/>
          </w:tcPr>
          <w:p w:rsidR="00D36B4B" w:rsidRPr="006B5D7E" w:rsidRDefault="002E2DDF" w:rsidP="0012619E">
            <w:pPr>
              <w:jc w:val="center"/>
              <w:rPr>
                <w:sz w:val="22"/>
              </w:rPr>
            </w:pPr>
            <w:r>
              <w:rPr>
                <w:sz w:val="22"/>
              </w:rPr>
              <w:t>30 min</w:t>
            </w:r>
          </w:p>
        </w:tc>
      </w:tr>
      <w:tr w:rsidR="00D36B4B" w:rsidTr="0012619E">
        <w:trPr>
          <w:trHeight w:val="542"/>
        </w:trPr>
        <w:tc>
          <w:tcPr>
            <w:tcW w:w="7848" w:type="dxa"/>
            <w:tcBorders>
              <w:top w:val="single" w:sz="4" w:space="0" w:color="auto"/>
              <w:bottom w:val="single" w:sz="4" w:space="0" w:color="auto"/>
              <w:right w:val="single" w:sz="4" w:space="0" w:color="auto"/>
            </w:tcBorders>
            <w:vAlign w:val="center"/>
          </w:tcPr>
          <w:p w:rsidR="00D36B4B" w:rsidRPr="006B5D7E" w:rsidRDefault="00D36B4B" w:rsidP="0012619E">
            <w:pPr>
              <w:pStyle w:val="ListParagraph"/>
              <w:numPr>
                <w:ilvl w:val="0"/>
                <w:numId w:val="5"/>
              </w:numPr>
              <w:rPr>
                <w:sz w:val="22"/>
              </w:rPr>
            </w:pPr>
            <w:r w:rsidRPr="006B5D7E">
              <w:rPr>
                <w:sz w:val="22"/>
              </w:rPr>
              <w:t>Questions and Answers</w:t>
            </w:r>
          </w:p>
        </w:tc>
        <w:tc>
          <w:tcPr>
            <w:tcW w:w="3420" w:type="dxa"/>
            <w:tcBorders>
              <w:top w:val="single" w:sz="4" w:space="0" w:color="auto"/>
              <w:left w:val="single" w:sz="4" w:space="0" w:color="auto"/>
              <w:bottom w:val="single" w:sz="4" w:space="0" w:color="auto"/>
            </w:tcBorders>
            <w:vAlign w:val="center"/>
          </w:tcPr>
          <w:p w:rsidR="00D36B4B" w:rsidRPr="006B5D7E" w:rsidRDefault="00D36B4B" w:rsidP="0012619E">
            <w:pPr>
              <w:jc w:val="center"/>
              <w:rPr>
                <w:sz w:val="22"/>
              </w:rPr>
            </w:pPr>
            <w:r w:rsidRPr="006B5D7E">
              <w:rPr>
                <w:sz w:val="22"/>
              </w:rPr>
              <w:t>Remaining Time</w:t>
            </w:r>
          </w:p>
        </w:tc>
      </w:tr>
    </w:tbl>
    <w:p w:rsidR="00B73FB5" w:rsidRDefault="00B73FB5"/>
    <w:p w:rsidR="00B73FB5" w:rsidRDefault="00B73FB5"/>
    <w:p w:rsidR="00B73FB5" w:rsidRDefault="00B73FB5"/>
    <w:p w:rsidR="00B33F59" w:rsidRDefault="00B33F59"/>
    <w:p w:rsidR="00B33F59" w:rsidRDefault="00B33F59"/>
    <w:tbl>
      <w:tblPr>
        <w:tblStyle w:val="TableGrid"/>
        <w:tblpPr w:leftFromText="180" w:rightFromText="180" w:vertAnchor="text" w:horzAnchor="margin" w:tblpXSpec="center" w:tblpY="-634"/>
        <w:tblW w:w="10264" w:type="dxa"/>
        <w:tblBorders>
          <w:left w:val="none" w:sz="0" w:space="0" w:color="auto"/>
          <w:right w:val="none" w:sz="0" w:space="0" w:color="auto"/>
        </w:tblBorders>
        <w:tblLook w:val="04A0" w:firstRow="1" w:lastRow="0" w:firstColumn="1" w:lastColumn="0" w:noHBand="0" w:noVBand="1"/>
      </w:tblPr>
      <w:tblGrid>
        <w:gridCol w:w="2054"/>
        <w:gridCol w:w="2228"/>
        <w:gridCol w:w="3197"/>
        <w:gridCol w:w="2785"/>
      </w:tblGrid>
      <w:tr w:rsidR="007E65D4" w:rsidTr="007E65D4">
        <w:trPr>
          <w:trHeight w:val="818"/>
        </w:trPr>
        <w:tc>
          <w:tcPr>
            <w:tcW w:w="10264" w:type="dxa"/>
            <w:gridSpan w:val="4"/>
            <w:tcBorders>
              <w:bottom w:val="single" w:sz="4" w:space="0" w:color="auto"/>
            </w:tcBorders>
            <w:shd w:val="clear" w:color="auto" w:fill="C6D9F1" w:themeFill="text2" w:themeFillTint="33"/>
            <w:vAlign w:val="center"/>
          </w:tcPr>
          <w:p w:rsidR="007E65D4" w:rsidRDefault="007E65D4" w:rsidP="007E65D4">
            <w:pPr>
              <w:jc w:val="center"/>
              <w:rPr>
                <w:b/>
                <w:sz w:val="36"/>
                <w:szCs w:val="36"/>
              </w:rPr>
            </w:pPr>
            <w:r w:rsidRPr="0029014C">
              <w:rPr>
                <w:b/>
                <w:noProof/>
              </w:rPr>
              <w:lastRenderedPageBreak/>
              <w:drawing>
                <wp:anchor distT="0" distB="0" distL="114300" distR="114300" simplePos="0" relativeHeight="251721728" behindDoc="0" locked="0" layoutInCell="1" allowOverlap="1" wp14:anchorId="6F859CB7" wp14:editId="73DA0B91">
                  <wp:simplePos x="0" y="0"/>
                  <wp:positionH relativeFrom="column">
                    <wp:posOffset>373380</wp:posOffset>
                  </wp:positionH>
                  <wp:positionV relativeFrom="paragraph">
                    <wp:posOffset>12700</wp:posOffset>
                  </wp:positionV>
                  <wp:extent cx="796925" cy="609600"/>
                  <wp:effectExtent l="0" t="0" r="3175" b="0"/>
                  <wp:wrapNone/>
                  <wp:docPr id="122" name="Picture 122" descr="C:\Users\Andrea\Pictures\collect-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ndrea\Pictures\collect-dat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69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5D4" w:rsidRPr="0029014C" w:rsidRDefault="007E65D4" w:rsidP="007E65D4">
            <w:pPr>
              <w:jc w:val="center"/>
              <w:rPr>
                <w:b/>
              </w:rPr>
            </w:pPr>
            <w:r w:rsidRPr="0029014C">
              <w:rPr>
                <w:b/>
                <w:sz w:val="36"/>
                <w:szCs w:val="36"/>
              </w:rPr>
              <w:t>Basic Phone Operations</w:t>
            </w:r>
          </w:p>
          <w:p w:rsidR="007E65D4" w:rsidRPr="0029014C" w:rsidRDefault="007E65D4" w:rsidP="007E65D4"/>
        </w:tc>
      </w:tr>
      <w:tr w:rsidR="007E65D4" w:rsidTr="007E65D4">
        <w:trPr>
          <w:trHeight w:val="589"/>
        </w:trPr>
        <w:tc>
          <w:tcPr>
            <w:tcW w:w="2054" w:type="dxa"/>
            <w:tcBorders>
              <w:top w:val="single" w:sz="4" w:space="0" w:color="auto"/>
              <w:bottom w:val="single" w:sz="4" w:space="0" w:color="auto"/>
              <w:right w:val="nil"/>
            </w:tcBorders>
            <w:shd w:val="clear" w:color="auto" w:fill="D9D9D9" w:themeFill="background1" w:themeFillShade="D9"/>
            <w:vAlign w:val="center"/>
          </w:tcPr>
          <w:p w:rsidR="007E65D4" w:rsidRPr="004673B4" w:rsidRDefault="007E65D4" w:rsidP="007E65D4">
            <w:pPr>
              <w:jc w:val="center"/>
              <w:rPr>
                <w:b/>
                <w:sz w:val="24"/>
              </w:rPr>
            </w:pPr>
            <w:r w:rsidRPr="004673B4">
              <w:rPr>
                <w:b/>
                <w:sz w:val="24"/>
              </w:rPr>
              <w:t>Name</w:t>
            </w:r>
          </w:p>
        </w:tc>
        <w:tc>
          <w:tcPr>
            <w:tcW w:w="2228" w:type="dxa"/>
            <w:tcBorders>
              <w:top w:val="single" w:sz="4" w:space="0" w:color="auto"/>
              <w:left w:val="nil"/>
              <w:bottom w:val="single" w:sz="4" w:space="0" w:color="auto"/>
              <w:right w:val="nil"/>
            </w:tcBorders>
            <w:shd w:val="clear" w:color="auto" w:fill="D9D9D9" w:themeFill="background1" w:themeFillShade="D9"/>
            <w:vAlign w:val="center"/>
          </w:tcPr>
          <w:p w:rsidR="007E65D4" w:rsidRPr="004673B4" w:rsidRDefault="007E65D4" w:rsidP="007E65D4">
            <w:pPr>
              <w:jc w:val="center"/>
              <w:rPr>
                <w:b/>
                <w:noProof/>
                <w:sz w:val="24"/>
                <w:szCs w:val="24"/>
              </w:rPr>
            </w:pPr>
            <w:r w:rsidRPr="004673B4">
              <w:rPr>
                <w:b/>
                <w:noProof/>
                <w:sz w:val="24"/>
                <w:szCs w:val="24"/>
              </w:rPr>
              <w:t>Image</w:t>
            </w:r>
          </w:p>
        </w:tc>
        <w:tc>
          <w:tcPr>
            <w:tcW w:w="3197" w:type="dxa"/>
            <w:tcBorders>
              <w:top w:val="single" w:sz="4" w:space="0" w:color="auto"/>
              <w:left w:val="nil"/>
              <w:bottom w:val="single" w:sz="4" w:space="0" w:color="auto"/>
              <w:right w:val="nil"/>
            </w:tcBorders>
            <w:shd w:val="clear" w:color="auto" w:fill="D9D9D9" w:themeFill="background1" w:themeFillShade="D9"/>
            <w:vAlign w:val="center"/>
          </w:tcPr>
          <w:p w:rsidR="007E65D4" w:rsidRPr="004673B4" w:rsidRDefault="007E65D4" w:rsidP="007E65D4">
            <w:pPr>
              <w:jc w:val="center"/>
              <w:rPr>
                <w:b/>
                <w:sz w:val="24"/>
              </w:rPr>
            </w:pPr>
            <w:r w:rsidRPr="004673B4">
              <w:rPr>
                <w:b/>
                <w:sz w:val="24"/>
              </w:rPr>
              <w:t>Description</w:t>
            </w:r>
          </w:p>
        </w:tc>
        <w:tc>
          <w:tcPr>
            <w:tcW w:w="2785" w:type="dxa"/>
            <w:tcBorders>
              <w:top w:val="single" w:sz="4" w:space="0" w:color="auto"/>
              <w:left w:val="nil"/>
              <w:bottom w:val="single" w:sz="4" w:space="0" w:color="auto"/>
            </w:tcBorders>
            <w:shd w:val="clear" w:color="auto" w:fill="D9D9D9" w:themeFill="background1" w:themeFillShade="D9"/>
            <w:vAlign w:val="center"/>
          </w:tcPr>
          <w:p w:rsidR="007E65D4" w:rsidRPr="004673B4" w:rsidRDefault="007E65D4" w:rsidP="007E65D4">
            <w:pPr>
              <w:jc w:val="center"/>
              <w:rPr>
                <w:b/>
                <w:sz w:val="24"/>
              </w:rPr>
            </w:pPr>
            <w:r w:rsidRPr="004673B4">
              <w:rPr>
                <w:b/>
                <w:sz w:val="24"/>
              </w:rPr>
              <w:t>Key Points</w:t>
            </w:r>
          </w:p>
        </w:tc>
      </w:tr>
      <w:tr w:rsidR="007E65D4" w:rsidTr="007E65D4">
        <w:trPr>
          <w:trHeight w:val="1135"/>
        </w:trPr>
        <w:tc>
          <w:tcPr>
            <w:tcW w:w="2054" w:type="dxa"/>
            <w:tcBorders>
              <w:top w:val="single" w:sz="4" w:space="0" w:color="auto"/>
              <w:bottom w:val="single" w:sz="4" w:space="0" w:color="auto"/>
              <w:right w:val="nil"/>
            </w:tcBorders>
            <w:vAlign w:val="center"/>
          </w:tcPr>
          <w:p w:rsidR="007E65D4" w:rsidRPr="004673B4" w:rsidRDefault="007E65D4" w:rsidP="007E65D4">
            <w:pPr>
              <w:pStyle w:val="ListParagraph"/>
              <w:numPr>
                <w:ilvl w:val="0"/>
                <w:numId w:val="1"/>
              </w:numPr>
              <w:rPr>
                <w:b/>
                <w:sz w:val="22"/>
              </w:rPr>
            </w:pPr>
            <w:r w:rsidRPr="004673B4">
              <w:rPr>
                <w:b/>
                <w:sz w:val="22"/>
              </w:rPr>
              <w:t>Center Button</w:t>
            </w:r>
          </w:p>
        </w:tc>
        <w:tc>
          <w:tcPr>
            <w:tcW w:w="2228" w:type="dxa"/>
            <w:tcBorders>
              <w:top w:val="single" w:sz="4" w:space="0" w:color="auto"/>
              <w:left w:val="nil"/>
              <w:bottom w:val="single" w:sz="4" w:space="0" w:color="auto"/>
              <w:right w:val="nil"/>
            </w:tcBorders>
            <w:vAlign w:val="center"/>
          </w:tcPr>
          <w:p w:rsidR="007E65D4" w:rsidRPr="004673B4" w:rsidRDefault="007E65D4" w:rsidP="007E65D4">
            <w:pPr>
              <w:jc w:val="center"/>
              <w:rPr>
                <w:sz w:val="22"/>
              </w:rPr>
            </w:pPr>
            <w:r w:rsidRPr="004673B4">
              <w:rPr>
                <w:noProof/>
                <w:sz w:val="22"/>
                <w:szCs w:val="24"/>
              </w:rPr>
              <w:drawing>
                <wp:anchor distT="0" distB="0" distL="114300" distR="114300" simplePos="0" relativeHeight="251722752" behindDoc="0" locked="0" layoutInCell="1" allowOverlap="1" wp14:anchorId="5ABAABB7" wp14:editId="465A708F">
                  <wp:simplePos x="0" y="0"/>
                  <wp:positionH relativeFrom="column">
                    <wp:posOffset>201023</wp:posOffset>
                  </wp:positionH>
                  <wp:positionV relativeFrom="paragraph">
                    <wp:posOffset>48622</wp:posOffset>
                  </wp:positionV>
                  <wp:extent cx="704850" cy="666750"/>
                  <wp:effectExtent l="0" t="0" r="0" b="0"/>
                  <wp:wrapNone/>
                  <wp:docPr id="29" name="Picture 29" descr="C:\Users\nflobban\AppData\Local\Microsoft\Windows\Temporary Internet Files\Content.Word\center 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flobban\AppData\Local\Microsoft\Windows\Temporary Internet Files\Content.Word\center key.bmp"/>
                          <pic:cNvPicPr>
                            <a:picLocks noChangeAspect="1" noChangeArrowheads="1"/>
                          </pic:cNvPicPr>
                        </pic:nvPicPr>
                        <pic:blipFill>
                          <a:blip r:embed="rId21" cstate="print"/>
                          <a:srcRect/>
                          <a:stretch>
                            <a:fillRect/>
                          </a:stretch>
                        </pic:blipFill>
                        <pic:spPr bwMode="auto">
                          <a:xfrm>
                            <a:off x="0" y="0"/>
                            <a:ext cx="704850" cy="666750"/>
                          </a:xfrm>
                          <a:prstGeom prst="rect">
                            <a:avLst/>
                          </a:prstGeom>
                          <a:noFill/>
                          <a:ln w="9525">
                            <a:noFill/>
                            <a:miter lim="800000"/>
                            <a:headEnd/>
                            <a:tailEnd/>
                          </a:ln>
                        </pic:spPr>
                      </pic:pic>
                    </a:graphicData>
                  </a:graphic>
                </wp:anchor>
              </w:drawing>
            </w:r>
          </w:p>
        </w:tc>
        <w:tc>
          <w:tcPr>
            <w:tcW w:w="3197"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Used for basic navigation like scrolling up and down or left to right</w:t>
            </w:r>
          </w:p>
        </w:tc>
        <w:tc>
          <w:tcPr>
            <w:tcW w:w="2785" w:type="dxa"/>
            <w:tcBorders>
              <w:top w:val="single" w:sz="4" w:space="0" w:color="auto"/>
              <w:left w:val="nil"/>
              <w:bottom w:val="single" w:sz="4" w:space="0" w:color="auto"/>
            </w:tcBorders>
            <w:vAlign w:val="center"/>
          </w:tcPr>
          <w:p w:rsidR="007E65D4" w:rsidRPr="004673B4" w:rsidRDefault="007E65D4" w:rsidP="007E65D4">
            <w:pPr>
              <w:pStyle w:val="ListParagraph"/>
              <w:numPr>
                <w:ilvl w:val="0"/>
                <w:numId w:val="4"/>
              </w:numPr>
              <w:rPr>
                <w:sz w:val="22"/>
              </w:rPr>
            </w:pPr>
            <w:r w:rsidRPr="004673B4">
              <w:rPr>
                <w:sz w:val="22"/>
              </w:rPr>
              <w:t xml:space="preserve">Center is </w:t>
            </w:r>
            <w:r w:rsidRPr="004673B4">
              <w:rPr>
                <w:i/>
                <w:sz w:val="22"/>
              </w:rPr>
              <w:t>“Ok”</w:t>
            </w:r>
          </w:p>
          <w:p w:rsidR="007E65D4" w:rsidRPr="004673B4" w:rsidRDefault="007E65D4" w:rsidP="007E65D4">
            <w:pPr>
              <w:pStyle w:val="ListParagraph"/>
              <w:ind w:left="360"/>
              <w:rPr>
                <w:sz w:val="22"/>
              </w:rPr>
            </w:pPr>
          </w:p>
          <w:p w:rsidR="007E65D4" w:rsidRPr="004673B4" w:rsidRDefault="007E65D4" w:rsidP="007E65D4">
            <w:pPr>
              <w:pStyle w:val="ListParagraph"/>
              <w:numPr>
                <w:ilvl w:val="0"/>
                <w:numId w:val="4"/>
              </w:numPr>
              <w:rPr>
                <w:sz w:val="22"/>
              </w:rPr>
            </w:pPr>
            <w:r w:rsidRPr="004673B4">
              <w:rPr>
                <w:i/>
                <w:sz w:val="22"/>
              </w:rPr>
              <w:t>“Ok”</w:t>
            </w:r>
            <w:r>
              <w:rPr>
                <w:sz w:val="22"/>
              </w:rPr>
              <w:t xml:space="preserve"> also takes you to the </w:t>
            </w:r>
            <w:r w:rsidRPr="004673B4">
              <w:rPr>
                <w:i/>
                <w:sz w:val="22"/>
              </w:rPr>
              <w:t>“Main Menu”</w:t>
            </w:r>
          </w:p>
        </w:tc>
      </w:tr>
      <w:tr w:rsidR="007E65D4" w:rsidTr="007E65D4">
        <w:trPr>
          <w:trHeight w:val="1375"/>
        </w:trPr>
        <w:tc>
          <w:tcPr>
            <w:tcW w:w="2054" w:type="dxa"/>
            <w:tcBorders>
              <w:top w:val="single" w:sz="4" w:space="0" w:color="auto"/>
              <w:bottom w:val="single" w:sz="4" w:space="0" w:color="auto"/>
              <w:right w:val="nil"/>
            </w:tcBorders>
            <w:vAlign w:val="center"/>
          </w:tcPr>
          <w:p w:rsidR="007E65D4" w:rsidRPr="004673B4" w:rsidRDefault="007E65D4" w:rsidP="007E65D4">
            <w:pPr>
              <w:pStyle w:val="ListParagraph"/>
              <w:numPr>
                <w:ilvl w:val="0"/>
                <w:numId w:val="1"/>
              </w:numPr>
              <w:rPr>
                <w:b/>
                <w:sz w:val="22"/>
              </w:rPr>
            </w:pPr>
            <w:r w:rsidRPr="004673B4">
              <w:rPr>
                <w:b/>
                <w:sz w:val="22"/>
              </w:rPr>
              <w:t>Key Pad</w:t>
            </w:r>
          </w:p>
        </w:tc>
        <w:tc>
          <w:tcPr>
            <w:tcW w:w="2228" w:type="dxa"/>
            <w:tcBorders>
              <w:top w:val="single" w:sz="4" w:space="0" w:color="auto"/>
              <w:left w:val="nil"/>
              <w:bottom w:val="single" w:sz="4" w:space="0" w:color="auto"/>
              <w:right w:val="nil"/>
            </w:tcBorders>
            <w:vAlign w:val="center"/>
          </w:tcPr>
          <w:p w:rsidR="007E65D4" w:rsidRDefault="007E65D4" w:rsidP="007E65D4">
            <w:pPr>
              <w:jc w:val="center"/>
              <w:rPr>
                <w:noProof/>
                <w:sz w:val="22"/>
                <w:szCs w:val="24"/>
              </w:rPr>
            </w:pPr>
            <w:r w:rsidRPr="004673B4">
              <w:rPr>
                <w:noProof/>
                <w:sz w:val="22"/>
                <w:szCs w:val="24"/>
              </w:rPr>
              <w:drawing>
                <wp:anchor distT="0" distB="0" distL="114300" distR="114300" simplePos="0" relativeHeight="251723776" behindDoc="0" locked="0" layoutInCell="1" allowOverlap="1" wp14:anchorId="47F62698" wp14:editId="49336B29">
                  <wp:simplePos x="0" y="0"/>
                  <wp:positionH relativeFrom="column">
                    <wp:posOffset>105410</wp:posOffset>
                  </wp:positionH>
                  <wp:positionV relativeFrom="paragraph">
                    <wp:posOffset>17780</wp:posOffset>
                  </wp:positionV>
                  <wp:extent cx="838200" cy="819150"/>
                  <wp:effectExtent l="0" t="0" r="0" b="0"/>
                  <wp:wrapNone/>
                  <wp:docPr id="19" name="Picture 19" descr="C:\Users\nflobban\Pictures\tech images\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flobban\Pictures\tech images\C2.bmp"/>
                          <pic:cNvPicPr>
                            <a:picLocks noChangeAspect="1" noChangeArrowheads="1"/>
                          </pic:cNvPicPr>
                        </pic:nvPicPr>
                        <pic:blipFill>
                          <a:blip r:embed="rId22" cstate="print"/>
                          <a:srcRect/>
                          <a:stretch>
                            <a:fillRect/>
                          </a:stretch>
                        </pic:blipFill>
                        <pic:spPr bwMode="auto">
                          <a:xfrm>
                            <a:off x="0" y="0"/>
                            <a:ext cx="838200" cy="81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E65D4" w:rsidRDefault="007E65D4" w:rsidP="007E65D4">
            <w:pPr>
              <w:jc w:val="center"/>
              <w:rPr>
                <w:noProof/>
                <w:sz w:val="22"/>
                <w:szCs w:val="24"/>
              </w:rPr>
            </w:pPr>
          </w:p>
          <w:p w:rsidR="007E65D4" w:rsidRPr="004673B4" w:rsidRDefault="007E65D4" w:rsidP="007E65D4">
            <w:pPr>
              <w:jc w:val="center"/>
              <w:rPr>
                <w:sz w:val="22"/>
              </w:rPr>
            </w:pPr>
          </w:p>
        </w:tc>
        <w:tc>
          <w:tcPr>
            <w:tcW w:w="3197"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Used for entering letters and numbers</w:t>
            </w:r>
          </w:p>
        </w:tc>
        <w:tc>
          <w:tcPr>
            <w:tcW w:w="2785" w:type="dxa"/>
            <w:tcBorders>
              <w:top w:val="single" w:sz="4" w:space="0" w:color="auto"/>
              <w:left w:val="nil"/>
              <w:bottom w:val="single" w:sz="4" w:space="0" w:color="auto"/>
            </w:tcBorders>
            <w:vAlign w:val="center"/>
          </w:tcPr>
          <w:p w:rsidR="007E65D4" w:rsidRPr="004673B4" w:rsidRDefault="007E65D4" w:rsidP="007E65D4">
            <w:pPr>
              <w:pStyle w:val="ListParagraph"/>
              <w:numPr>
                <w:ilvl w:val="0"/>
                <w:numId w:val="4"/>
              </w:numPr>
              <w:rPr>
                <w:sz w:val="22"/>
              </w:rPr>
            </w:pPr>
            <w:r w:rsidRPr="004673B4">
              <w:rPr>
                <w:sz w:val="22"/>
              </w:rPr>
              <w:t>Decimal/Period is in the bottom left</w:t>
            </w:r>
          </w:p>
          <w:p w:rsidR="007E65D4" w:rsidRPr="004673B4" w:rsidRDefault="007E65D4" w:rsidP="007E65D4">
            <w:pPr>
              <w:pStyle w:val="ListParagraph"/>
              <w:ind w:left="360"/>
              <w:rPr>
                <w:sz w:val="22"/>
              </w:rPr>
            </w:pPr>
          </w:p>
          <w:p w:rsidR="007E65D4" w:rsidRPr="004673B4" w:rsidRDefault="007E65D4" w:rsidP="007E65D4">
            <w:pPr>
              <w:pStyle w:val="ListParagraph"/>
              <w:numPr>
                <w:ilvl w:val="0"/>
                <w:numId w:val="4"/>
              </w:numPr>
              <w:rPr>
                <w:sz w:val="22"/>
              </w:rPr>
            </w:pPr>
            <w:r w:rsidRPr="004673B4">
              <w:rPr>
                <w:i/>
                <w:sz w:val="22"/>
              </w:rPr>
              <w:t>“0”</w:t>
            </w:r>
            <w:r w:rsidRPr="004673B4">
              <w:rPr>
                <w:sz w:val="22"/>
              </w:rPr>
              <w:t xml:space="preserve"> key enters a space</w:t>
            </w:r>
          </w:p>
        </w:tc>
      </w:tr>
      <w:tr w:rsidR="007E65D4" w:rsidTr="007E65D4">
        <w:trPr>
          <w:trHeight w:val="1375"/>
        </w:trPr>
        <w:tc>
          <w:tcPr>
            <w:tcW w:w="2054" w:type="dxa"/>
            <w:tcBorders>
              <w:top w:val="single" w:sz="4" w:space="0" w:color="auto"/>
              <w:bottom w:val="single" w:sz="4" w:space="0" w:color="auto"/>
              <w:right w:val="nil"/>
            </w:tcBorders>
            <w:vAlign w:val="center"/>
          </w:tcPr>
          <w:p w:rsidR="007E65D4" w:rsidRPr="004673B4" w:rsidRDefault="007E65D4" w:rsidP="007E65D4">
            <w:pPr>
              <w:pStyle w:val="ListParagraph"/>
              <w:numPr>
                <w:ilvl w:val="0"/>
                <w:numId w:val="1"/>
              </w:numPr>
              <w:rPr>
                <w:b/>
                <w:sz w:val="22"/>
              </w:rPr>
            </w:pPr>
            <w:r w:rsidRPr="004673B4">
              <w:rPr>
                <w:b/>
                <w:sz w:val="22"/>
              </w:rPr>
              <w:t>Red Button</w:t>
            </w:r>
          </w:p>
        </w:tc>
        <w:tc>
          <w:tcPr>
            <w:tcW w:w="2228" w:type="dxa"/>
            <w:tcBorders>
              <w:top w:val="single" w:sz="4" w:space="0" w:color="auto"/>
              <w:left w:val="nil"/>
              <w:bottom w:val="single" w:sz="4" w:space="0" w:color="auto"/>
              <w:right w:val="nil"/>
            </w:tcBorders>
            <w:vAlign w:val="center"/>
          </w:tcPr>
          <w:p w:rsidR="007E65D4" w:rsidRPr="004673B4" w:rsidRDefault="007E65D4" w:rsidP="007E65D4">
            <w:pPr>
              <w:jc w:val="center"/>
              <w:rPr>
                <w:sz w:val="22"/>
              </w:rPr>
            </w:pPr>
            <w:r w:rsidRPr="004673B4">
              <w:rPr>
                <w:noProof/>
                <w:sz w:val="22"/>
              </w:rPr>
              <w:drawing>
                <wp:inline distT="0" distB="0" distL="0" distR="0" wp14:anchorId="5773773E" wp14:editId="03B2582C">
                  <wp:extent cx="581025" cy="333375"/>
                  <wp:effectExtent l="19050" t="0" r="9525" b="0"/>
                  <wp:docPr id="22" name="Picture 22" descr="C:\Users\nflobban\AppData\Local\Microsoft\Windows\Temporary Internet Files\Content.Word\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flobban\AppData\Local\Microsoft\Windows\Temporary Internet Files\Content.Word\C2.bmp"/>
                          <pic:cNvPicPr>
                            <a:picLocks noChangeAspect="1" noChangeArrowheads="1"/>
                          </pic:cNvPicPr>
                        </pic:nvPicPr>
                        <pic:blipFill>
                          <a:blip r:embed="rId23" cstate="print"/>
                          <a:srcRect/>
                          <a:stretch>
                            <a:fillRect/>
                          </a:stretch>
                        </pic:blipFill>
                        <pic:spPr bwMode="auto">
                          <a:xfrm>
                            <a:off x="0" y="0"/>
                            <a:ext cx="581025" cy="333375"/>
                          </a:xfrm>
                          <a:prstGeom prst="rect">
                            <a:avLst/>
                          </a:prstGeom>
                          <a:noFill/>
                          <a:ln w="9525">
                            <a:noFill/>
                            <a:miter lim="800000"/>
                            <a:headEnd/>
                            <a:tailEnd/>
                          </a:ln>
                        </pic:spPr>
                      </pic:pic>
                    </a:graphicData>
                  </a:graphic>
                </wp:inline>
              </w:drawing>
            </w:r>
          </w:p>
        </w:tc>
        <w:tc>
          <w:tcPr>
            <w:tcW w:w="3197"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Turns phone on/ off, hangs up calls, or exits application</w:t>
            </w:r>
          </w:p>
        </w:tc>
        <w:tc>
          <w:tcPr>
            <w:tcW w:w="2785" w:type="dxa"/>
            <w:tcBorders>
              <w:top w:val="single" w:sz="4" w:space="0" w:color="auto"/>
              <w:left w:val="nil"/>
              <w:bottom w:val="single" w:sz="4" w:space="0" w:color="auto"/>
            </w:tcBorders>
            <w:vAlign w:val="center"/>
          </w:tcPr>
          <w:p w:rsidR="007E65D4" w:rsidRPr="004673B4" w:rsidRDefault="007E65D4" w:rsidP="007E65D4">
            <w:pPr>
              <w:pStyle w:val="ListParagraph"/>
              <w:numPr>
                <w:ilvl w:val="0"/>
                <w:numId w:val="4"/>
              </w:numPr>
              <w:rPr>
                <w:sz w:val="22"/>
              </w:rPr>
            </w:pPr>
            <w:r>
              <w:rPr>
                <w:sz w:val="22"/>
              </w:rPr>
              <w:t>E</w:t>
            </w:r>
            <w:r w:rsidRPr="004673B4">
              <w:rPr>
                <w:sz w:val="22"/>
              </w:rPr>
              <w:t>xit</w:t>
            </w:r>
            <w:r>
              <w:rPr>
                <w:sz w:val="22"/>
              </w:rPr>
              <w:t>s</w:t>
            </w:r>
            <w:r w:rsidRPr="004673B4">
              <w:rPr>
                <w:sz w:val="22"/>
              </w:rPr>
              <w:t xml:space="preserve"> out of </w:t>
            </w:r>
            <w:proofErr w:type="spellStart"/>
            <w:r w:rsidRPr="004673B4">
              <w:rPr>
                <w:sz w:val="22"/>
              </w:rPr>
              <w:t>CommCare</w:t>
            </w:r>
            <w:proofErr w:type="spellEnd"/>
          </w:p>
          <w:p w:rsidR="007E65D4" w:rsidRPr="004673B4" w:rsidRDefault="007E65D4" w:rsidP="007E65D4">
            <w:pPr>
              <w:pStyle w:val="ListParagraph"/>
              <w:ind w:left="360"/>
              <w:rPr>
                <w:sz w:val="22"/>
              </w:rPr>
            </w:pPr>
          </w:p>
          <w:p w:rsidR="007E65D4" w:rsidRPr="004673B4" w:rsidRDefault="007E65D4" w:rsidP="007E65D4">
            <w:pPr>
              <w:pStyle w:val="ListParagraph"/>
              <w:numPr>
                <w:ilvl w:val="0"/>
                <w:numId w:val="4"/>
              </w:numPr>
              <w:rPr>
                <w:sz w:val="22"/>
              </w:rPr>
            </w:pPr>
            <w:r w:rsidRPr="004673B4">
              <w:rPr>
                <w:sz w:val="22"/>
              </w:rPr>
              <w:t xml:space="preserve">Make sure you logout of </w:t>
            </w:r>
            <w:proofErr w:type="spellStart"/>
            <w:r w:rsidRPr="004673B4">
              <w:rPr>
                <w:sz w:val="22"/>
              </w:rPr>
              <w:t>CommCare</w:t>
            </w:r>
            <w:proofErr w:type="spellEnd"/>
            <w:r w:rsidRPr="004673B4">
              <w:rPr>
                <w:sz w:val="22"/>
              </w:rPr>
              <w:t xml:space="preserve"> before exiting</w:t>
            </w:r>
          </w:p>
        </w:tc>
      </w:tr>
      <w:tr w:rsidR="007E65D4" w:rsidTr="007E65D4">
        <w:trPr>
          <w:trHeight w:val="1135"/>
        </w:trPr>
        <w:tc>
          <w:tcPr>
            <w:tcW w:w="2054" w:type="dxa"/>
            <w:tcBorders>
              <w:top w:val="single" w:sz="4" w:space="0" w:color="auto"/>
              <w:bottom w:val="single" w:sz="4" w:space="0" w:color="auto"/>
              <w:right w:val="nil"/>
            </w:tcBorders>
            <w:vAlign w:val="center"/>
          </w:tcPr>
          <w:p w:rsidR="007E65D4" w:rsidRPr="004673B4" w:rsidRDefault="007E65D4" w:rsidP="007E65D4">
            <w:pPr>
              <w:pStyle w:val="ListParagraph"/>
              <w:numPr>
                <w:ilvl w:val="0"/>
                <w:numId w:val="1"/>
              </w:numPr>
              <w:rPr>
                <w:b/>
                <w:sz w:val="22"/>
              </w:rPr>
            </w:pPr>
            <w:r w:rsidRPr="004673B4">
              <w:rPr>
                <w:b/>
                <w:sz w:val="22"/>
              </w:rPr>
              <w:t>Green Button</w:t>
            </w:r>
          </w:p>
        </w:tc>
        <w:tc>
          <w:tcPr>
            <w:tcW w:w="2228" w:type="dxa"/>
            <w:tcBorders>
              <w:top w:val="single" w:sz="4" w:space="0" w:color="auto"/>
              <w:left w:val="nil"/>
              <w:bottom w:val="single" w:sz="4" w:space="0" w:color="auto"/>
              <w:right w:val="nil"/>
            </w:tcBorders>
            <w:vAlign w:val="center"/>
          </w:tcPr>
          <w:p w:rsidR="007E65D4" w:rsidRDefault="007E65D4" w:rsidP="007E65D4">
            <w:pPr>
              <w:jc w:val="center"/>
              <w:rPr>
                <w:noProof/>
                <w:sz w:val="22"/>
                <w:szCs w:val="24"/>
              </w:rPr>
            </w:pPr>
            <w:r w:rsidRPr="008965A2">
              <w:rPr>
                <w:noProof/>
                <w:sz w:val="22"/>
                <w:szCs w:val="24"/>
              </w:rPr>
              <w:drawing>
                <wp:anchor distT="0" distB="0" distL="114300" distR="114300" simplePos="0" relativeHeight="251725824" behindDoc="0" locked="0" layoutInCell="1" allowOverlap="1" wp14:anchorId="273FB1CA" wp14:editId="51944C4D">
                  <wp:simplePos x="0" y="0"/>
                  <wp:positionH relativeFrom="column">
                    <wp:posOffset>287655</wp:posOffset>
                  </wp:positionH>
                  <wp:positionV relativeFrom="paragraph">
                    <wp:posOffset>-78105</wp:posOffset>
                  </wp:positionV>
                  <wp:extent cx="554990" cy="315595"/>
                  <wp:effectExtent l="0" t="0" r="0" b="8255"/>
                  <wp:wrapNone/>
                  <wp:docPr id="13" name="Picture 13" descr="C:\Users\nflobban\Pictures\tech images\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flobban\Pictures\tech images\C2.bmp"/>
                          <pic:cNvPicPr>
                            <a:picLocks noChangeAspect="1" noChangeArrowheads="1"/>
                          </pic:cNvPicPr>
                        </pic:nvPicPr>
                        <pic:blipFill rotWithShape="1">
                          <a:blip r:embed="rId22" cstate="print"/>
                          <a:srcRect l="12928" t="22958" r="62357" b="62644"/>
                          <a:stretch/>
                        </pic:blipFill>
                        <pic:spPr bwMode="auto">
                          <a:xfrm>
                            <a:off x="0" y="0"/>
                            <a:ext cx="554990" cy="315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65D4" w:rsidRPr="004673B4" w:rsidRDefault="007E65D4" w:rsidP="007E65D4">
            <w:pPr>
              <w:jc w:val="center"/>
              <w:rPr>
                <w:sz w:val="22"/>
              </w:rPr>
            </w:pPr>
          </w:p>
        </w:tc>
        <w:tc>
          <w:tcPr>
            <w:tcW w:w="3197"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Answers calls</w:t>
            </w:r>
            <w:r>
              <w:rPr>
                <w:i/>
                <w:sz w:val="22"/>
              </w:rPr>
              <w:t>, selects options</w:t>
            </w:r>
          </w:p>
        </w:tc>
        <w:tc>
          <w:tcPr>
            <w:tcW w:w="2785" w:type="dxa"/>
            <w:tcBorders>
              <w:top w:val="single" w:sz="4" w:space="0" w:color="auto"/>
              <w:left w:val="nil"/>
              <w:bottom w:val="single" w:sz="4" w:space="0" w:color="auto"/>
            </w:tcBorders>
            <w:vAlign w:val="center"/>
          </w:tcPr>
          <w:p w:rsidR="007E65D4" w:rsidRPr="004673B4" w:rsidRDefault="007E65D4" w:rsidP="007E65D4">
            <w:pPr>
              <w:pStyle w:val="ListParagraph"/>
              <w:numPr>
                <w:ilvl w:val="0"/>
                <w:numId w:val="4"/>
              </w:numPr>
              <w:rPr>
                <w:sz w:val="22"/>
              </w:rPr>
            </w:pPr>
            <w:r>
              <w:rPr>
                <w:sz w:val="22"/>
              </w:rPr>
              <w:t xml:space="preserve">Short cut to </w:t>
            </w:r>
            <w:proofErr w:type="spellStart"/>
            <w:r>
              <w:rPr>
                <w:sz w:val="22"/>
              </w:rPr>
              <w:t>CommCare</w:t>
            </w:r>
            <w:proofErr w:type="spellEnd"/>
            <w:r>
              <w:rPr>
                <w:sz w:val="22"/>
              </w:rPr>
              <w:t xml:space="preserve"> is on soft button above</w:t>
            </w:r>
          </w:p>
        </w:tc>
      </w:tr>
      <w:tr w:rsidR="007E65D4" w:rsidTr="007E65D4">
        <w:trPr>
          <w:trHeight w:val="1135"/>
        </w:trPr>
        <w:tc>
          <w:tcPr>
            <w:tcW w:w="2054" w:type="dxa"/>
            <w:tcBorders>
              <w:top w:val="single" w:sz="4" w:space="0" w:color="auto"/>
              <w:bottom w:val="single" w:sz="4" w:space="0" w:color="auto"/>
              <w:right w:val="nil"/>
            </w:tcBorders>
            <w:vAlign w:val="center"/>
          </w:tcPr>
          <w:p w:rsidR="007E65D4" w:rsidRPr="007E65D4" w:rsidRDefault="007E65D4" w:rsidP="007E65D4">
            <w:pPr>
              <w:pStyle w:val="ListParagraph"/>
              <w:numPr>
                <w:ilvl w:val="0"/>
                <w:numId w:val="1"/>
              </w:numPr>
              <w:rPr>
                <w:b/>
              </w:rPr>
            </w:pPr>
            <w:r w:rsidRPr="007E65D4">
              <w:rPr>
                <w:b/>
              </w:rPr>
              <w:t>Soft Keys</w:t>
            </w:r>
          </w:p>
        </w:tc>
        <w:tc>
          <w:tcPr>
            <w:tcW w:w="2228" w:type="dxa"/>
            <w:tcBorders>
              <w:top w:val="single" w:sz="4" w:space="0" w:color="auto"/>
              <w:left w:val="nil"/>
              <w:bottom w:val="single" w:sz="4" w:space="0" w:color="auto"/>
              <w:right w:val="nil"/>
            </w:tcBorders>
          </w:tcPr>
          <w:p w:rsidR="007E65D4" w:rsidRDefault="007E65D4" w:rsidP="007E65D4">
            <w:pPr>
              <w:rPr>
                <w:noProof/>
                <w:sz w:val="22"/>
                <w:szCs w:val="24"/>
              </w:rPr>
            </w:pPr>
            <w:r w:rsidRPr="008965A2">
              <w:rPr>
                <w:noProof/>
                <w:sz w:val="22"/>
                <w:szCs w:val="24"/>
              </w:rPr>
              <w:drawing>
                <wp:anchor distT="0" distB="0" distL="114300" distR="114300" simplePos="0" relativeHeight="251724800" behindDoc="0" locked="0" layoutInCell="1" allowOverlap="1" wp14:anchorId="2DECE3EA" wp14:editId="73F06644">
                  <wp:simplePos x="0" y="0"/>
                  <wp:positionH relativeFrom="column">
                    <wp:posOffset>336550</wp:posOffset>
                  </wp:positionH>
                  <wp:positionV relativeFrom="paragraph">
                    <wp:posOffset>119129</wp:posOffset>
                  </wp:positionV>
                  <wp:extent cx="507506" cy="490925"/>
                  <wp:effectExtent l="0" t="0" r="6985" b="4445"/>
                  <wp:wrapNone/>
                  <wp:docPr id="11" name="Picture 11" descr="C:\Users\nflobban\Pictures\tech images\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flobban\Pictures\tech images\C2.bmp"/>
                          <pic:cNvPicPr>
                            <a:picLocks noChangeAspect="1" noChangeArrowheads="1"/>
                          </pic:cNvPicPr>
                        </pic:nvPicPr>
                        <pic:blipFill rotWithShape="1">
                          <a:blip r:embed="rId22" cstate="print"/>
                          <a:srcRect l="13889" t="5685" r="63876" b="72289"/>
                          <a:stretch/>
                        </pic:blipFill>
                        <pic:spPr bwMode="auto">
                          <a:xfrm>
                            <a:off x="0" y="0"/>
                            <a:ext cx="511294" cy="4945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65D4" w:rsidRDefault="007E65D4" w:rsidP="007E65D4"/>
        </w:tc>
        <w:tc>
          <w:tcPr>
            <w:tcW w:w="3197" w:type="dxa"/>
            <w:tcBorders>
              <w:top w:val="single" w:sz="4" w:space="0" w:color="auto"/>
              <w:left w:val="nil"/>
              <w:bottom w:val="single" w:sz="4" w:space="0" w:color="auto"/>
              <w:right w:val="nil"/>
            </w:tcBorders>
            <w:vAlign w:val="center"/>
          </w:tcPr>
          <w:p w:rsidR="007E65D4" w:rsidRPr="007E65D4" w:rsidRDefault="007E65D4" w:rsidP="007E65D4">
            <w:pPr>
              <w:rPr>
                <w:i/>
              </w:rPr>
            </w:pPr>
            <w:r>
              <w:rPr>
                <w:i/>
                <w:noProof/>
                <w:sz w:val="22"/>
                <w:szCs w:val="24"/>
              </w:rPr>
              <w:t>Selects opti</w:t>
            </w:r>
            <w:r>
              <w:rPr>
                <w:i/>
                <w:noProof/>
                <w:sz w:val="22"/>
                <w:szCs w:val="24"/>
              </w:rPr>
              <w:t>ons, navigates within CommCare a</w:t>
            </w:r>
            <w:r>
              <w:rPr>
                <w:i/>
                <w:noProof/>
                <w:sz w:val="22"/>
                <w:szCs w:val="24"/>
              </w:rPr>
              <w:t>pplication</w:t>
            </w:r>
          </w:p>
        </w:tc>
        <w:tc>
          <w:tcPr>
            <w:tcW w:w="2785" w:type="dxa"/>
            <w:tcBorders>
              <w:top w:val="single" w:sz="4" w:space="0" w:color="auto"/>
              <w:left w:val="nil"/>
              <w:bottom w:val="single" w:sz="4" w:space="0" w:color="auto"/>
            </w:tcBorders>
            <w:vAlign w:val="center"/>
          </w:tcPr>
          <w:p w:rsidR="007E65D4" w:rsidRDefault="007E65D4" w:rsidP="007E65D4">
            <w:pPr>
              <w:pStyle w:val="ListParagraph"/>
              <w:numPr>
                <w:ilvl w:val="0"/>
                <w:numId w:val="4"/>
              </w:numPr>
            </w:pPr>
            <w:r>
              <w:t xml:space="preserve">Navigate in </w:t>
            </w:r>
            <w:proofErr w:type="spellStart"/>
            <w:r>
              <w:t>CommCare</w:t>
            </w:r>
            <w:proofErr w:type="spellEnd"/>
          </w:p>
          <w:p w:rsidR="007E65D4" w:rsidRDefault="007E65D4" w:rsidP="007E65D4"/>
          <w:p w:rsidR="007E65D4" w:rsidRDefault="007E65D4" w:rsidP="007E65D4">
            <w:pPr>
              <w:pStyle w:val="ListParagraph"/>
              <w:numPr>
                <w:ilvl w:val="0"/>
                <w:numId w:val="4"/>
              </w:numPr>
            </w:pPr>
            <w:r>
              <w:t>Selecting options will allow you to do things like sort a case list</w:t>
            </w:r>
          </w:p>
        </w:tc>
      </w:tr>
      <w:tr w:rsidR="007E65D4" w:rsidTr="007E65D4">
        <w:trPr>
          <w:trHeight w:val="1135"/>
        </w:trPr>
        <w:tc>
          <w:tcPr>
            <w:tcW w:w="2054" w:type="dxa"/>
            <w:tcBorders>
              <w:top w:val="single" w:sz="4" w:space="0" w:color="auto"/>
              <w:bottom w:val="single" w:sz="4" w:space="0" w:color="auto"/>
              <w:right w:val="nil"/>
            </w:tcBorders>
            <w:vAlign w:val="center"/>
          </w:tcPr>
          <w:p w:rsidR="007E65D4" w:rsidRPr="004673B4" w:rsidRDefault="007E65D4" w:rsidP="007E65D4">
            <w:pPr>
              <w:pStyle w:val="ListParagraph"/>
              <w:numPr>
                <w:ilvl w:val="0"/>
                <w:numId w:val="1"/>
              </w:numPr>
              <w:rPr>
                <w:b/>
                <w:sz w:val="22"/>
              </w:rPr>
            </w:pPr>
            <w:r w:rsidRPr="004673B4">
              <w:rPr>
                <w:b/>
                <w:sz w:val="22"/>
              </w:rPr>
              <w:t>Settings</w:t>
            </w:r>
          </w:p>
        </w:tc>
        <w:tc>
          <w:tcPr>
            <w:tcW w:w="2228" w:type="dxa"/>
            <w:tcBorders>
              <w:top w:val="single" w:sz="4" w:space="0" w:color="auto"/>
              <w:left w:val="nil"/>
              <w:bottom w:val="single" w:sz="4" w:space="0" w:color="auto"/>
              <w:right w:val="nil"/>
            </w:tcBorders>
            <w:vAlign w:val="center"/>
          </w:tcPr>
          <w:p w:rsidR="007E65D4" w:rsidRPr="004673B4" w:rsidRDefault="007E65D4" w:rsidP="007E65D4">
            <w:pPr>
              <w:jc w:val="center"/>
              <w:rPr>
                <w:sz w:val="22"/>
              </w:rPr>
            </w:pPr>
            <w:r w:rsidRPr="004673B4">
              <w:rPr>
                <w:rFonts w:asciiTheme="majorHAnsi" w:hAnsiTheme="majorHAnsi"/>
                <w:noProof/>
                <w:sz w:val="22"/>
                <w:szCs w:val="28"/>
              </w:rPr>
              <w:drawing>
                <wp:inline distT="0" distB="0" distL="0" distR="0" wp14:anchorId="73F5E6DD" wp14:editId="3BA69257">
                  <wp:extent cx="446658" cy="40005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6890" t="61224" r="70472" b="23761"/>
                          <a:stretch>
                            <a:fillRect/>
                          </a:stretch>
                        </pic:blipFill>
                        <pic:spPr bwMode="auto">
                          <a:xfrm>
                            <a:off x="0" y="0"/>
                            <a:ext cx="446658" cy="400050"/>
                          </a:xfrm>
                          <a:prstGeom prst="rect">
                            <a:avLst/>
                          </a:prstGeom>
                          <a:noFill/>
                          <a:ln w="9525">
                            <a:noFill/>
                            <a:miter lim="800000"/>
                            <a:headEnd/>
                            <a:tailEnd/>
                          </a:ln>
                        </pic:spPr>
                      </pic:pic>
                    </a:graphicData>
                  </a:graphic>
                </wp:inline>
              </w:drawing>
            </w:r>
          </w:p>
        </w:tc>
        <w:tc>
          <w:tcPr>
            <w:tcW w:w="3197"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Changes phones settings such as date and time</w:t>
            </w:r>
          </w:p>
        </w:tc>
        <w:tc>
          <w:tcPr>
            <w:tcW w:w="2785" w:type="dxa"/>
            <w:tcBorders>
              <w:top w:val="single" w:sz="4" w:space="0" w:color="auto"/>
              <w:left w:val="nil"/>
              <w:bottom w:val="single" w:sz="4" w:space="0" w:color="auto"/>
            </w:tcBorders>
            <w:vAlign w:val="center"/>
          </w:tcPr>
          <w:p w:rsidR="007E65D4" w:rsidRPr="004673B4" w:rsidRDefault="007E65D4" w:rsidP="007E65D4">
            <w:pPr>
              <w:pStyle w:val="ListParagraph"/>
              <w:numPr>
                <w:ilvl w:val="0"/>
                <w:numId w:val="4"/>
              </w:numPr>
              <w:rPr>
                <w:sz w:val="22"/>
              </w:rPr>
            </w:pPr>
            <w:r w:rsidRPr="004673B4">
              <w:rPr>
                <w:sz w:val="22"/>
              </w:rPr>
              <w:t>Can also change phone’s language settings</w:t>
            </w:r>
          </w:p>
        </w:tc>
      </w:tr>
      <w:tr w:rsidR="007E65D4" w:rsidTr="007E65D4">
        <w:trPr>
          <w:trHeight w:val="1135"/>
        </w:trPr>
        <w:tc>
          <w:tcPr>
            <w:tcW w:w="2054" w:type="dxa"/>
            <w:tcBorders>
              <w:top w:val="single" w:sz="4" w:space="0" w:color="auto"/>
              <w:bottom w:val="single" w:sz="4" w:space="0" w:color="auto"/>
              <w:right w:val="nil"/>
            </w:tcBorders>
            <w:vAlign w:val="center"/>
          </w:tcPr>
          <w:p w:rsidR="007E65D4" w:rsidRPr="004673B4" w:rsidRDefault="007E65D4" w:rsidP="007E65D4">
            <w:pPr>
              <w:pStyle w:val="ListParagraph"/>
              <w:numPr>
                <w:ilvl w:val="0"/>
                <w:numId w:val="1"/>
              </w:numPr>
              <w:rPr>
                <w:b/>
                <w:sz w:val="22"/>
              </w:rPr>
            </w:pPr>
            <w:r w:rsidRPr="004673B4">
              <w:rPr>
                <w:b/>
                <w:sz w:val="22"/>
              </w:rPr>
              <w:t>Applications</w:t>
            </w:r>
          </w:p>
        </w:tc>
        <w:tc>
          <w:tcPr>
            <w:tcW w:w="2228" w:type="dxa"/>
            <w:tcBorders>
              <w:top w:val="single" w:sz="4" w:space="0" w:color="auto"/>
              <w:left w:val="nil"/>
              <w:bottom w:val="single" w:sz="4" w:space="0" w:color="auto"/>
              <w:right w:val="nil"/>
            </w:tcBorders>
            <w:vAlign w:val="center"/>
          </w:tcPr>
          <w:p w:rsidR="007E65D4" w:rsidRPr="004673B4" w:rsidRDefault="007E65D4" w:rsidP="007E65D4">
            <w:pPr>
              <w:jc w:val="center"/>
              <w:rPr>
                <w:sz w:val="22"/>
              </w:rPr>
            </w:pPr>
            <w:r w:rsidRPr="004673B4">
              <w:rPr>
                <w:rFonts w:asciiTheme="majorHAnsi" w:hAnsiTheme="majorHAnsi"/>
                <w:noProof/>
                <w:sz w:val="22"/>
                <w:szCs w:val="28"/>
              </w:rPr>
              <w:drawing>
                <wp:inline distT="0" distB="0" distL="0" distR="0" wp14:anchorId="380B3126" wp14:editId="20696383">
                  <wp:extent cx="371475" cy="4095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68701" t="61469" r="11811" b="23772"/>
                          <a:stretch>
                            <a:fillRect/>
                          </a:stretch>
                        </pic:blipFill>
                        <pic:spPr bwMode="auto">
                          <a:xfrm>
                            <a:off x="0" y="0"/>
                            <a:ext cx="371475" cy="409575"/>
                          </a:xfrm>
                          <a:prstGeom prst="rect">
                            <a:avLst/>
                          </a:prstGeom>
                          <a:noFill/>
                          <a:ln w="9525">
                            <a:noFill/>
                            <a:miter lim="800000"/>
                            <a:headEnd/>
                            <a:tailEnd/>
                          </a:ln>
                        </pic:spPr>
                      </pic:pic>
                    </a:graphicData>
                  </a:graphic>
                </wp:inline>
              </w:drawing>
            </w:r>
          </w:p>
        </w:tc>
        <w:tc>
          <w:tcPr>
            <w:tcW w:w="3197"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Enters applications like SD card, Games Folder and Collection Folder</w:t>
            </w:r>
          </w:p>
        </w:tc>
        <w:tc>
          <w:tcPr>
            <w:tcW w:w="2785" w:type="dxa"/>
            <w:tcBorders>
              <w:top w:val="single" w:sz="4" w:space="0" w:color="auto"/>
              <w:left w:val="nil"/>
              <w:bottom w:val="single" w:sz="4" w:space="0" w:color="auto"/>
            </w:tcBorders>
            <w:vAlign w:val="center"/>
          </w:tcPr>
          <w:p w:rsidR="007E65D4" w:rsidRPr="004673B4" w:rsidRDefault="007E65D4" w:rsidP="007E65D4">
            <w:pPr>
              <w:pStyle w:val="ListParagraph"/>
              <w:numPr>
                <w:ilvl w:val="0"/>
                <w:numId w:val="4"/>
              </w:numPr>
              <w:rPr>
                <w:sz w:val="22"/>
              </w:rPr>
            </w:pPr>
            <w:r w:rsidRPr="004673B4">
              <w:rPr>
                <w:sz w:val="22"/>
              </w:rPr>
              <w:t xml:space="preserve">Where </w:t>
            </w:r>
            <w:proofErr w:type="spellStart"/>
            <w:r w:rsidRPr="004673B4">
              <w:rPr>
                <w:sz w:val="22"/>
              </w:rPr>
              <w:t>CommCare</w:t>
            </w:r>
            <w:proofErr w:type="spellEnd"/>
            <w:r w:rsidRPr="004673B4">
              <w:rPr>
                <w:sz w:val="22"/>
              </w:rPr>
              <w:t xml:space="preserve"> </w:t>
            </w:r>
            <w:r w:rsidRPr="004673B4">
              <w:rPr>
                <w:i/>
                <w:sz w:val="22"/>
              </w:rPr>
              <w:t>“App”</w:t>
            </w:r>
            <w:r w:rsidRPr="004673B4">
              <w:rPr>
                <w:sz w:val="22"/>
              </w:rPr>
              <w:t xml:space="preserve"> is stored</w:t>
            </w:r>
          </w:p>
          <w:p w:rsidR="007E65D4" w:rsidRPr="004673B4" w:rsidRDefault="007E65D4" w:rsidP="007E65D4">
            <w:pPr>
              <w:pStyle w:val="ListParagraph"/>
              <w:ind w:left="360"/>
              <w:rPr>
                <w:sz w:val="22"/>
              </w:rPr>
            </w:pPr>
          </w:p>
          <w:p w:rsidR="007E65D4" w:rsidRPr="004673B4" w:rsidRDefault="007E65D4" w:rsidP="007E65D4">
            <w:pPr>
              <w:pStyle w:val="ListParagraph"/>
              <w:numPr>
                <w:ilvl w:val="0"/>
                <w:numId w:val="4"/>
              </w:numPr>
              <w:rPr>
                <w:sz w:val="22"/>
              </w:rPr>
            </w:pPr>
            <w:r>
              <w:rPr>
                <w:sz w:val="22"/>
              </w:rPr>
              <w:t>Contains SD /memory card</w:t>
            </w:r>
          </w:p>
        </w:tc>
      </w:tr>
      <w:tr w:rsidR="007E65D4" w:rsidTr="007E65D4">
        <w:trPr>
          <w:trHeight w:val="1135"/>
        </w:trPr>
        <w:tc>
          <w:tcPr>
            <w:tcW w:w="2054" w:type="dxa"/>
            <w:tcBorders>
              <w:top w:val="single" w:sz="4" w:space="0" w:color="auto"/>
              <w:bottom w:val="single" w:sz="4" w:space="0" w:color="auto"/>
              <w:right w:val="nil"/>
            </w:tcBorders>
            <w:vAlign w:val="center"/>
          </w:tcPr>
          <w:p w:rsidR="007E65D4" w:rsidRPr="004673B4" w:rsidRDefault="007E65D4" w:rsidP="007E65D4">
            <w:pPr>
              <w:pStyle w:val="ListParagraph"/>
              <w:numPr>
                <w:ilvl w:val="0"/>
                <w:numId w:val="1"/>
              </w:numPr>
              <w:rPr>
                <w:b/>
                <w:sz w:val="22"/>
              </w:rPr>
            </w:pPr>
            <w:r w:rsidRPr="004673B4">
              <w:rPr>
                <w:b/>
                <w:sz w:val="22"/>
              </w:rPr>
              <w:t>Collection Folder</w:t>
            </w:r>
          </w:p>
        </w:tc>
        <w:tc>
          <w:tcPr>
            <w:tcW w:w="2228" w:type="dxa"/>
            <w:tcBorders>
              <w:top w:val="single" w:sz="4" w:space="0" w:color="auto"/>
              <w:left w:val="nil"/>
              <w:bottom w:val="single" w:sz="4" w:space="0" w:color="auto"/>
              <w:right w:val="nil"/>
            </w:tcBorders>
            <w:vAlign w:val="center"/>
          </w:tcPr>
          <w:p w:rsidR="007E65D4" w:rsidRPr="004673B4" w:rsidRDefault="007E65D4" w:rsidP="007E65D4">
            <w:pPr>
              <w:jc w:val="center"/>
              <w:rPr>
                <w:sz w:val="22"/>
              </w:rPr>
            </w:pPr>
            <w:r w:rsidRPr="004673B4">
              <w:rPr>
                <w:sz w:val="22"/>
              </w:rPr>
              <w:object w:dxaOrig="1770" w:dyaOrig="1665">
                <v:shape id="_x0000_i1026" type="#_x0000_t75" style="width:46.5pt;height:43.5pt" o:ole="">
                  <v:imagedata r:id="rId26" o:title=""/>
                </v:shape>
                <o:OLEObject Type="Embed" ProgID="PBrush" ShapeID="_x0000_i1026" DrawAspect="Content" ObjectID="_1412439540" r:id="rId27"/>
              </w:object>
            </w:r>
          </w:p>
        </w:tc>
        <w:tc>
          <w:tcPr>
            <w:tcW w:w="3197"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 xml:space="preserve">Contains </w:t>
            </w:r>
            <w:proofErr w:type="spellStart"/>
            <w:r w:rsidRPr="004673B4">
              <w:rPr>
                <w:i/>
                <w:sz w:val="22"/>
              </w:rPr>
              <w:t>CommCare</w:t>
            </w:r>
            <w:proofErr w:type="spellEnd"/>
            <w:r w:rsidRPr="004673B4">
              <w:rPr>
                <w:i/>
                <w:sz w:val="22"/>
              </w:rPr>
              <w:t xml:space="preserve"> Application (Right next to </w:t>
            </w:r>
            <w:proofErr w:type="spellStart"/>
            <w:r w:rsidRPr="004673B4">
              <w:rPr>
                <w:i/>
                <w:sz w:val="22"/>
              </w:rPr>
              <w:t>Facebok</w:t>
            </w:r>
            <w:proofErr w:type="spellEnd"/>
            <w:r w:rsidRPr="004673B4">
              <w:rPr>
                <w:i/>
                <w:sz w:val="22"/>
              </w:rPr>
              <w:t>)</w:t>
            </w:r>
          </w:p>
        </w:tc>
        <w:tc>
          <w:tcPr>
            <w:tcW w:w="2785" w:type="dxa"/>
            <w:tcBorders>
              <w:top w:val="single" w:sz="4" w:space="0" w:color="auto"/>
              <w:left w:val="nil"/>
              <w:bottom w:val="single" w:sz="4" w:space="0" w:color="auto"/>
            </w:tcBorders>
            <w:vAlign w:val="center"/>
          </w:tcPr>
          <w:p w:rsidR="007E65D4" w:rsidRPr="004673B4" w:rsidRDefault="007E65D4" w:rsidP="007E65D4">
            <w:pPr>
              <w:pStyle w:val="ListParagraph"/>
              <w:numPr>
                <w:ilvl w:val="0"/>
                <w:numId w:val="4"/>
              </w:numPr>
              <w:rPr>
                <w:sz w:val="22"/>
              </w:rPr>
            </w:pPr>
            <w:r>
              <w:rPr>
                <w:sz w:val="22"/>
              </w:rPr>
              <w:t xml:space="preserve">Folder where </w:t>
            </w:r>
            <w:proofErr w:type="spellStart"/>
            <w:r>
              <w:rPr>
                <w:sz w:val="22"/>
              </w:rPr>
              <w:t>CommCare</w:t>
            </w:r>
            <w:proofErr w:type="spellEnd"/>
            <w:r>
              <w:rPr>
                <w:sz w:val="22"/>
              </w:rPr>
              <w:t xml:space="preserve"> Application is stored</w:t>
            </w:r>
          </w:p>
        </w:tc>
      </w:tr>
      <w:tr w:rsidR="007E65D4" w:rsidTr="007E65D4">
        <w:trPr>
          <w:trHeight w:val="1135"/>
        </w:trPr>
        <w:tc>
          <w:tcPr>
            <w:tcW w:w="2054" w:type="dxa"/>
            <w:tcBorders>
              <w:top w:val="single" w:sz="4" w:space="0" w:color="auto"/>
              <w:bottom w:val="single" w:sz="4" w:space="0" w:color="auto"/>
              <w:right w:val="nil"/>
            </w:tcBorders>
            <w:vAlign w:val="center"/>
          </w:tcPr>
          <w:p w:rsidR="007E65D4" w:rsidRPr="004673B4" w:rsidRDefault="007E65D4" w:rsidP="007E65D4">
            <w:pPr>
              <w:pStyle w:val="ListParagraph"/>
              <w:numPr>
                <w:ilvl w:val="0"/>
                <w:numId w:val="1"/>
              </w:numPr>
              <w:rPr>
                <w:b/>
                <w:sz w:val="22"/>
              </w:rPr>
            </w:pPr>
            <w:proofErr w:type="spellStart"/>
            <w:r w:rsidRPr="004673B4">
              <w:rPr>
                <w:b/>
                <w:sz w:val="22"/>
              </w:rPr>
              <w:t>CommCare</w:t>
            </w:r>
            <w:proofErr w:type="spellEnd"/>
            <w:r w:rsidRPr="004673B4">
              <w:rPr>
                <w:b/>
                <w:sz w:val="22"/>
              </w:rPr>
              <w:t xml:space="preserve"> Application</w:t>
            </w:r>
          </w:p>
        </w:tc>
        <w:tc>
          <w:tcPr>
            <w:tcW w:w="2228" w:type="dxa"/>
            <w:tcBorders>
              <w:top w:val="single" w:sz="4" w:space="0" w:color="auto"/>
              <w:left w:val="nil"/>
              <w:bottom w:val="single" w:sz="4" w:space="0" w:color="auto"/>
              <w:right w:val="nil"/>
            </w:tcBorders>
            <w:vAlign w:val="center"/>
          </w:tcPr>
          <w:p w:rsidR="007E65D4" w:rsidRPr="004673B4" w:rsidRDefault="007E65D4" w:rsidP="007E65D4">
            <w:pPr>
              <w:jc w:val="center"/>
              <w:rPr>
                <w:sz w:val="22"/>
              </w:rPr>
            </w:pPr>
            <w:r w:rsidRPr="004673B4">
              <w:rPr>
                <w:rFonts w:asciiTheme="majorHAnsi" w:hAnsiTheme="majorHAnsi"/>
                <w:noProof/>
                <w:sz w:val="22"/>
                <w:szCs w:val="28"/>
              </w:rPr>
              <w:drawing>
                <wp:inline distT="0" distB="0" distL="0" distR="0" wp14:anchorId="64F7E133" wp14:editId="14875931">
                  <wp:extent cx="487680" cy="462012"/>
                  <wp:effectExtent l="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68269" t="57550" r="25641" b="32194"/>
                          <a:stretch>
                            <a:fillRect/>
                          </a:stretch>
                        </pic:blipFill>
                        <pic:spPr bwMode="auto">
                          <a:xfrm>
                            <a:off x="0" y="0"/>
                            <a:ext cx="482600" cy="457199"/>
                          </a:xfrm>
                          <a:prstGeom prst="rect">
                            <a:avLst/>
                          </a:prstGeom>
                          <a:noFill/>
                          <a:ln w="9525">
                            <a:noFill/>
                            <a:miter lim="800000"/>
                            <a:headEnd/>
                            <a:tailEnd/>
                          </a:ln>
                        </pic:spPr>
                      </pic:pic>
                    </a:graphicData>
                  </a:graphic>
                </wp:inline>
              </w:drawing>
            </w:r>
          </w:p>
        </w:tc>
        <w:tc>
          <w:tcPr>
            <w:tcW w:w="3197"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 xml:space="preserve">Opens </w:t>
            </w:r>
            <w:proofErr w:type="spellStart"/>
            <w:r w:rsidRPr="004673B4">
              <w:rPr>
                <w:i/>
                <w:sz w:val="22"/>
              </w:rPr>
              <w:t>CommCare</w:t>
            </w:r>
            <w:proofErr w:type="spellEnd"/>
            <w:r w:rsidRPr="004673B4">
              <w:rPr>
                <w:i/>
                <w:sz w:val="22"/>
              </w:rPr>
              <w:t xml:space="preserve"> Application</w:t>
            </w:r>
          </w:p>
        </w:tc>
        <w:tc>
          <w:tcPr>
            <w:tcW w:w="2785" w:type="dxa"/>
            <w:tcBorders>
              <w:top w:val="single" w:sz="4" w:space="0" w:color="auto"/>
              <w:left w:val="nil"/>
              <w:bottom w:val="single" w:sz="4" w:space="0" w:color="auto"/>
            </w:tcBorders>
            <w:vAlign w:val="center"/>
          </w:tcPr>
          <w:p w:rsidR="007E65D4" w:rsidRPr="004673B4" w:rsidRDefault="007E65D4" w:rsidP="007E65D4">
            <w:pPr>
              <w:pStyle w:val="ListParagraph"/>
              <w:numPr>
                <w:ilvl w:val="0"/>
                <w:numId w:val="4"/>
              </w:numPr>
              <w:rPr>
                <w:sz w:val="22"/>
              </w:rPr>
            </w:pPr>
            <w:r>
              <w:rPr>
                <w:sz w:val="22"/>
              </w:rPr>
              <w:t xml:space="preserve">Clicking on this opens </w:t>
            </w:r>
            <w:proofErr w:type="spellStart"/>
            <w:r>
              <w:rPr>
                <w:sz w:val="22"/>
              </w:rPr>
              <w:t>CommCare</w:t>
            </w:r>
            <w:proofErr w:type="spellEnd"/>
          </w:p>
        </w:tc>
      </w:tr>
    </w:tbl>
    <w:p w:rsidR="00B73FB5" w:rsidRDefault="00B73FB5"/>
    <w:p w:rsidR="00B73FB5" w:rsidRDefault="00B73FB5"/>
    <w:p w:rsidR="00B73FB5" w:rsidRDefault="0029014C">
      <w:r>
        <w:t xml:space="preserve">  </w:t>
      </w:r>
    </w:p>
    <w:p w:rsidR="00B73FB5" w:rsidRDefault="00B73FB5"/>
    <w:tbl>
      <w:tblPr>
        <w:tblStyle w:val="TableGrid"/>
        <w:tblpPr w:leftFromText="180" w:rightFromText="180" w:vertAnchor="text" w:horzAnchor="margin" w:tblpY="-582"/>
        <w:tblW w:w="10426" w:type="dxa"/>
        <w:tblLook w:val="04A0" w:firstRow="1" w:lastRow="0" w:firstColumn="1" w:lastColumn="0" w:noHBand="0" w:noVBand="1"/>
      </w:tblPr>
      <w:tblGrid>
        <w:gridCol w:w="1944"/>
        <w:gridCol w:w="2751"/>
        <w:gridCol w:w="2659"/>
        <w:gridCol w:w="3072"/>
      </w:tblGrid>
      <w:tr w:rsidR="007E65D4" w:rsidTr="007E65D4">
        <w:trPr>
          <w:trHeight w:val="918"/>
        </w:trPr>
        <w:tc>
          <w:tcPr>
            <w:tcW w:w="10426" w:type="dxa"/>
            <w:gridSpan w:val="4"/>
            <w:tcBorders>
              <w:top w:val="single" w:sz="4" w:space="0" w:color="auto"/>
              <w:left w:val="nil"/>
              <w:bottom w:val="single" w:sz="4" w:space="0" w:color="auto"/>
              <w:right w:val="nil"/>
            </w:tcBorders>
            <w:shd w:val="clear" w:color="auto" w:fill="C6D9F1" w:themeFill="text2" w:themeFillTint="33"/>
            <w:vAlign w:val="center"/>
          </w:tcPr>
          <w:p w:rsidR="007E65D4" w:rsidRDefault="007E65D4" w:rsidP="007E65D4">
            <w:pPr>
              <w:rPr>
                <w:b/>
                <w:sz w:val="36"/>
                <w:szCs w:val="36"/>
              </w:rPr>
            </w:pPr>
            <w:r w:rsidRPr="00B73FB5">
              <w:rPr>
                <w:noProof/>
              </w:rPr>
              <w:lastRenderedPageBreak/>
              <w:drawing>
                <wp:anchor distT="0" distB="0" distL="114300" distR="114300" simplePos="0" relativeHeight="251727872" behindDoc="0" locked="0" layoutInCell="1" allowOverlap="1" wp14:anchorId="60070FE5" wp14:editId="09F9C0BA">
                  <wp:simplePos x="0" y="0"/>
                  <wp:positionH relativeFrom="column">
                    <wp:posOffset>291465</wp:posOffset>
                  </wp:positionH>
                  <wp:positionV relativeFrom="paragraph">
                    <wp:posOffset>23495</wp:posOffset>
                  </wp:positionV>
                  <wp:extent cx="784860" cy="600075"/>
                  <wp:effectExtent l="0" t="0" r="0" b="9525"/>
                  <wp:wrapNone/>
                  <wp:docPr id="119" name="Picture 119" descr="C:\Users\Andrea\Pictures\pat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ndrea\Pictures\patient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486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5D4" w:rsidRDefault="007E65D4" w:rsidP="007E65D4">
            <w:pPr>
              <w:jc w:val="center"/>
              <w:rPr>
                <w:b/>
                <w:sz w:val="36"/>
                <w:szCs w:val="36"/>
              </w:rPr>
            </w:pPr>
            <w:r w:rsidRPr="00E22561">
              <w:rPr>
                <w:b/>
                <w:sz w:val="36"/>
                <w:szCs w:val="36"/>
              </w:rPr>
              <w:t xml:space="preserve">Managing Cases in </w:t>
            </w:r>
            <w:proofErr w:type="spellStart"/>
            <w:r w:rsidRPr="00E22561">
              <w:rPr>
                <w:b/>
                <w:sz w:val="36"/>
                <w:szCs w:val="36"/>
              </w:rPr>
              <w:t>CommCare</w:t>
            </w:r>
            <w:proofErr w:type="spellEnd"/>
          </w:p>
          <w:p w:rsidR="007E65D4" w:rsidRPr="0029014C" w:rsidRDefault="007E65D4" w:rsidP="007E65D4">
            <w:pPr>
              <w:jc w:val="center"/>
              <w:rPr>
                <w:b/>
              </w:rPr>
            </w:pPr>
          </w:p>
        </w:tc>
      </w:tr>
      <w:tr w:rsidR="007E65D4" w:rsidRPr="002D3146" w:rsidTr="007E65D4">
        <w:trPr>
          <w:trHeight w:val="615"/>
        </w:trPr>
        <w:tc>
          <w:tcPr>
            <w:tcW w:w="1944" w:type="dxa"/>
            <w:tcBorders>
              <w:top w:val="single" w:sz="4" w:space="0" w:color="auto"/>
              <w:left w:val="nil"/>
              <w:bottom w:val="single" w:sz="4" w:space="0" w:color="auto"/>
              <w:right w:val="nil"/>
            </w:tcBorders>
            <w:shd w:val="clear" w:color="auto" w:fill="D9D9D9" w:themeFill="background1" w:themeFillShade="D9"/>
            <w:vAlign w:val="center"/>
          </w:tcPr>
          <w:p w:rsidR="007E65D4" w:rsidRPr="004673B4" w:rsidRDefault="007E65D4" w:rsidP="007E65D4">
            <w:pPr>
              <w:jc w:val="center"/>
              <w:rPr>
                <w:b/>
                <w:sz w:val="24"/>
              </w:rPr>
            </w:pPr>
            <w:r w:rsidRPr="004673B4">
              <w:rPr>
                <w:b/>
                <w:sz w:val="24"/>
              </w:rPr>
              <w:t>Name</w:t>
            </w:r>
          </w:p>
        </w:tc>
        <w:tc>
          <w:tcPr>
            <w:tcW w:w="2751" w:type="dxa"/>
            <w:tcBorders>
              <w:top w:val="single" w:sz="4" w:space="0" w:color="auto"/>
              <w:left w:val="nil"/>
              <w:bottom w:val="single" w:sz="4" w:space="0" w:color="auto"/>
              <w:right w:val="nil"/>
            </w:tcBorders>
            <w:shd w:val="clear" w:color="auto" w:fill="D9D9D9" w:themeFill="background1" w:themeFillShade="D9"/>
            <w:vAlign w:val="center"/>
          </w:tcPr>
          <w:p w:rsidR="007E65D4" w:rsidRPr="004673B4" w:rsidRDefault="007E65D4" w:rsidP="007E65D4">
            <w:pPr>
              <w:jc w:val="center"/>
              <w:rPr>
                <w:b/>
                <w:noProof/>
                <w:sz w:val="24"/>
                <w:szCs w:val="24"/>
              </w:rPr>
            </w:pPr>
            <w:r w:rsidRPr="004673B4">
              <w:rPr>
                <w:b/>
                <w:noProof/>
                <w:sz w:val="24"/>
                <w:szCs w:val="24"/>
              </w:rPr>
              <w:t>Image</w:t>
            </w:r>
          </w:p>
        </w:tc>
        <w:tc>
          <w:tcPr>
            <w:tcW w:w="2659" w:type="dxa"/>
            <w:tcBorders>
              <w:top w:val="single" w:sz="4" w:space="0" w:color="auto"/>
              <w:left w:val="nil"/>
              <w:bottom w:val="single" w:sz="4" w:space="0" w:color="auto"/>
              <w:right w:val="nil"/>
            </w:tcBorders>
            <w:shd w:val="clear" w:color="auto" w:fill="D9D9D9" w:themeFill="background1" w:themeFillShade="D9"/>
            <w:vAlign w:val="center"/>
          </w:tcPr>
          <w:p w:rsidR="007E65D4" w:rsidRPr="004673B4" w:rsidRDefault="007E65D4" w:rsidP="007E65D4">
            <w:pPr>
              <w:jc w:val="center"/>
              <w:rPr>
                <w:b/>
                <w:sz w:val="24"/>
              </w:rPr>
            </w:pPr>
            <w:r w:rsidRPr="004673B4">
              <w:rPr>
                <w:b/>
                <w:sz w:val="24"/>
              </w:rPr>
              <w:t>Description</w:t>
            </w:r>
          </w:p>
        </w:tc>
        <w:tc>
          <w:tcPr>
            <w:tcW w:w="3072" w:type="dxa"/>
            <w:tcBorders>
              <w:top w:val="single" w:sz="4" w:space="0" w:color="auto"/>
              <w:left w:val="nil"/>
              <w:bottom w:val="single" w:sz="4" w:space="0" w:color="auto"/>
              <w:right w:val="nil"/>
            </w:tcBorders>
            <w:shd w:val="clear" w:color="auto" w:fill="D9D9D9" w:themeFill="background1" w:themeFillShade="D9"/>
            <w:vAlign w:val="center"/>
          </w:tcPr>
          <w:p w:rsidR="007E65D4" w:rsidRPr="004673B4" w:rsidRDefault="007E65D4" w:rsidP="007E65D4">
            <w:pPr>
              <w:jc w:val="center"/>
              <w:rPr>
                <w:b/>
                <w:noProof/>
                <w:sz w:val="24"/>
                <w:szCs w:val="24"/>
              </w:rPr>
            </w:pPr>
            <w:r w:rsidRPr="004673B4">
              <w:rPr>
                <w:b/>
                <w:sz w:val="24"/>
              </w:rPr>
              <w:t>Key Points</w:t>
            </w:r>
          </w:p>
        </w:tc>
      </w:tr>
      <w:tr w:rsidR="007E65D4" w:rsidTr="007E65D4">
        <w:trPr>
          <w:trHeight w:val="1271"/>
        </w:trPr>
        <w:tc>
          <w:tcPr>
            <w:tcW w:w="1944" w:type="dxa"/>
            <w:tcBorders>
              <w:top w:val="single" w:sz="4" w:space="0" w:color="auto"/>
              <w:left w:val="nil"/>
              <w:bottom w:val="single" w:sz="4" w:space="0" w:color="auto"/>
              <w:right w:val="nil"/>
            </w:tcBorders>
            <w:vAlign w:val="center"/>
          </w:tcPr>
          <w:p w:rsidR="007E65D4" w:rsidRPr="004673B4" w:rsidRDefault="007E65D4" w:rsidP="007E65D4">
            <w:pPr>
              <w:pStyle w:val="ListParagraph"/>
              <w:numPr>
                <w:ilvl w:val="0"/>
                <w:numId w:val="8"/>
              </w:numPr>
              <w:rPr>
                <w:b/>
                <w:sz w:val="22"/>
              </w:rPr>
            </w:pPr>
            <w:r w:rsidRPr="004673B4">
              <w:rPr>
                <w:b/>
                <w:sz w:val="22"/>
              </w:rPr>
              <w:t>Login</w:t>
            </w:r>
            <w:r>
              <w:rPr>
                <w:b/>
                <w:sz w:val="22"/>
              </w:rPr>
              <w:t xml:space="preserve"> Screen</w:t>
            </w:r>
          </w:p>
        </w:tc>
        <w:tc>
          <w:tcPr>
            <w:tcW w:w="2751" w:type="dxa"/>
            <w:tcBorders>
              <w:top w:val="single" w:sz="4" w:space="0" w:color="auto"/>
              <w:left w:val="nil"/>
              <w:bottom w:val="single" w:sz="4" w:space="0" w:color="auto"/>
              <w:right w:val="nil"/>
            </w:tcBorders>
            <w:vAlign w:val="center"/>
          </w:tcPr>
          <w:p w:rsidR="007E65D4" w:rsidRPr="004673B4" w:rsidRDefault="007E65D4" w:rsidP="007E65D4">
            <w:pPr>
              <w:jc w:val="center"/>
              <w:rPr>
                <w:noProof/>
                <w:sz w:val="22"/>
              </w:rPr>
            </w:pPr>
            <w:r>
              <w:object w:dxaOrig="5610" w:dyaOrig="7845">
                <v:shape id="_x0000_i1027" type="#_x0000_t75" style="width:65.25pt;height:92.25pt" o:ole="">
                  <v:imagedata r:id="rId30" o:title=""/>
                </v:shape>
                <o:OLEObject Type="Embed" ProgID="PBrush" ShapeID="_x0000_i1027" DrawAspect="Content" ObjectID="_1412439541" r:id="rId31"/>
              </w:object>
            </w:r>
          </w:p>
        </w:tc>
        <w:tc>
          <w:tcPr>
            <w:tcW w:w="2659"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 xml:space="preserve">Logs user into </w:t>
            </w:r>
            <w:proofErr w:type="spellStart"/>
            <w:r w:rsidRPr="004673B4">
              <w:rPr>
                <w:i/>
                <w:sz w:val="22"/>
              </w:rPr>
              <w:t>CommCare</w:t>
            </w:r>
            <w:proofErr w:type="spellEnd"/>
            <w:r w:rsidRPr="004673B4">
              <w:rPr>
                <w:i/>
                <w:sz w:val="22"/>
              </w:rPr>
              <w:t xml:space="preserve"> with secure password</w:t>
            </w:r>
          </w:p>
        </w:tc>
        <w:tc>
          <w:tcPr>
            <w:tcW w:w="3072" w:type="dxa"/>
            <w:tcBorders>
              <w:top w:val="single" w:sz="4" w:space="0" w:color="auto"/>
              <w:left w:val="nil"/>
              <w:bottom w:val="single" w:sz="4" w:space="0" w:color="auto"/>
              <w:right w:val="nil"/>
            </w:tcBorders>
            <w:vAlign w:val="center"/>
          </w:tcPr>
          <w:p w:rsidR="007E65D4" w:rsidRPr="004673B4" w:rsidRDefault="007E65D4" w:rsidP="007E65D4">
            <w:pPr>
              <w:pStyle w:val="ListParagraph"/>
              <w:numPr>
                <w:ilvl w:val="0"/>
                <w:numId w:val="4"/>
              </w:numPr>
              <w:rPr>
                <w:sz w:val="22"/>
              </w:rPr>
            </w:pPr>
            <w:r w:rsidRPr="004673B4">
              <w:rPr>
                <w:sz w:val="22"/>
              </w:rPr>
              <w:t>Passwords are numeric only</w:t>
            </w:r>
          </w:p>
          <w:p w:rsidR="007E65D4" w:rsidRPr="004673B4" w:rsidRDefault="007E65D4" w:rsidP="007E65D4">
            <w:pPr>
              <w:pStyle w:val="ListParagraph"/>
              <w:ind w:left="360"/>
              <w:rPr>
                <w:sz w:val="22"/>
              </w:rPr>
            </w:pPr>
          </w:p>
          <w:p w:rsidR="007E65D4" w:rsidRPr="004673B4" w:rsidRDefault="007E65D4" w:rsidP="007E65D4">
            <w:pPr>
              <w:pStyle w:val="ListParagraph"/>
              <w:numPr>
                <w:ilvl w:val="0"/>
                <w:numId w:val="4"/>
              </w:numPr>
              <w:rPr>
                <w:sz w:val="22"/>
              </w:rPr>
            </w:pPr>
            <w:r w:rsidRPr="004673B4">
              <w:rPr>
                <w:sz w:val="22"/>
              </w:rPr>
              <w:t>If phone is lost username and password can be changed</w:t>
            </w:r>
          </w:p>
        </w:tc>
      </w:tr>
      <w:tr w:rsidR="007E65D4" w:rsidTr="007E65D4">
        <w:trPr>
          <w:trHeight w:val="1271"/>
        </w:trPr>
        <w:tc>
          <w:tcPr>
            <w:tcW w:w="1944" w:type="dxa"/>
            <w:tcBorders>
              <w:top w:val="single" w:sz="4" w:space="0" w:color="auto"/>
              <w:left w:val="nil"/>
              <w:bottom w:val="single" w:sz="4" w:space="0" w:color="auto"/>
              <w:right w:val="nil"/>
            </w:tcBorders>
            <w:vAlign w:val="center"/>
          </w:tcPr>
          <w:p w:rsidR="007E65D4" w:rsidRPr="004673B4" w:rsidRDefault="007E65D4" w:rsidP="007E65D4">
            <w:pPr>
              <w:pStyle w:val="ListParagraph"/>
              <w:numPr>
                <w:ilvl w:val="0"/>
                <w:numId w:val="8"/>
              </w:numPr>
              <w:rPr>
                <w:b/>
                <w:sz w:val="22"/>
              </w:rPr>
            </w:pPr>
            <w:r w:rsidRPr="004673B4">
              <w:rPr>
                <w:b/>
                <w:sz w:val="22"/>
              </w:rPr>
              <w:t>Modules</w:t>
            </w:r>
          </w:p>
        </w:tc>
        <w:tc>
          <w:tcPr>
            <w:tcW w:w="2751" w:type="dxa"/>
            <w:tcBorders>
              <w:top w:val="single" w:sz="4" w:space="0" w:color="auto"/>
              <w:left w:val="nil"/>
              <w:bottom w:val="single" w:sz="4" w:space="0" w:color="auto"/>
              <w:right w:val="nil"/>
            </w:tcBorders>
            <w:vAlign w:val="center"/>
          </w:tcPr>
          <w:p w:rsidR="007E65D4" w:rsidRPr="004673B4" w:rsidRDefault="007E65D4" w:rsidP="007E65D4">
            <w:pPr>
              <w:jc w:val="center"/>
              <w:rPr>
                <w:sz w:val="22"/>
              </w:rPr>
            </w:pPr>
            <w:r w:rsidRPr="004673B4">
              <w:rPr>
                <w:noProof/>
                <w:sz w:val="22"/>
              </w:rPr>
              <w:drawing>
                <wp:inline distT="0" distB="0" distL="0" distR="0" wp14:anchorId="4B9D6C04" wp14:editId="7145C0E6">
                  <wp:extent cx="888343" cy="11704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4117" cy="1178039"/>
                          </a:xfrm>
                          <a:prstGeom prst="rect">
                            <a:avLst/>
                          </a:prstGeom>
                          <a:noFill/>
                          <a:ln>
                            <a:noFill/>
                          </a:ln>
                        </pic:spPr>
                      </pic:pic>
                    </a:graphicData>
                  </a:graphic>
                </wp:inline>
              </w:drawing>
            </w:r>
          </w:p>
        </w:tc>
        <w:tc>
          <w:tcPr>
            <w:tcW w:w="2659"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Sections of the Application that allow you to do different things like ANC care or Health Talks</w:t>
            </w:r>
          </w:p>
        </w:tc>
        <w:tc>
          <w:tcPr>
            <w:tcW w:w="3072" w:type="dxa"/>
            <w:tcBorders>
              <w:top w:val="single" w:sz="4" w:space="0" w:color="auto"/>
              <w:left w:val="nil"/>
              <w:bottom w:val="single" w:sz="4" w:space="0" w:color="auto"/>
              <w:right w:val="nil"/>
            </w:tcBorders>
            <w:vAlign w:val="center"/>
          </w:tcPr>
          <w:p w:rsidR="007E65D4" w:rsidRPr="004673B4" w:rsidRDefault="007E65D4" w:rsidP="007E65D4">
            <w:pPr>
              <w:pStyle w:val="ListParagraph"/>
              <w:numPr>
                <w:ilvl w:val="0"/>
                <w:numId w:val="4"/>
              </w:numPr>
              <w:rPr>
                <w:sz w:val="22"/>
              </w:rPr>
            </w:pPr>
            <w:r w:rsidRPr="004673B4">
              <w:rPr>
                <w:sz w:val="22"/>
              </w:rPr>
              <w:t>Each module contains separate “forms” that you fill out</w:t>
            </w:r>
          </w:p>
        </w:tc>
      </w:tr>
      <w:tr w:rsidR="007E65D4" w:rsidTr="007E65D4">
        <w:trPr>
          <w:trHeight w:val="1271"/>
        </w:trPr>
        <w:tc>
          <w:tcPr>
            <w:tcW w:w="1944" w:type="dxa"/>
            <w:tcBorders>
              <w:top w:val="single" w:sz="4" w:space="0" w:color="auto"/>
              <w:left w:val="nil"/>
              <w:bottom w:val="single" w:sz="4" w:space="0" w:color="auto"/>
              <w:right w:val="nil"/>
            </w:tcBorders>
            <w:vAlign w:val="center"/>
          </w:tcPr>
          <w:p w:rsidR="007E65D4" w:rsidRPr="004673B4" w:rsidRDefault="007E65D4" w:rsidP="007E65D4">
            <w:pPr>
              <w:pStyle w:val="ListParagraph"/>
              <w:numPr>
                <w:ilvl w:val="0"/>
                <w:numId w:val="8"/>
              </w:numPr>
              <w:rPr>
                <w:b/>
                <w:sz w:val="22"/>
              </w:rPr>
            </w:pPr>
            <w:r w:rsidRPr="004673B4">
              <w:rPr>
                <w:b/>
                <w:sz w:val="22"/>
              </w:rPr>
              <w:t>Syncing with Server</w:t>
            </w:r>
          </w:p>
        </w:tc>
        <w:tc>
          <w:tcPr>
            <w:tcW w:w="2751" w:type="dxa"/>
            <w:tcBorders>
              <w:top w:val="single" w:sz="4" w:space="0" w:color="auto"/>
              <w:left w:val="nil"/>
              <w:bottom w:val="single" w:sz="4" w:space="0" w:color="auto"/>
              <w:right w:val="nil"/>
            </w:tcBorders>
            <w:vAlign w:val="center"/>
          </w:tcPr>
          <w:p w:rsidR="007E65D4" w:rsidRPr="004673B4" w:rsidRDefault="007E65D4" w:rsidP="007E65D4">
            <w:pPr>
              <w:jc w:val="center"/>
              <w:rPr>
                <w:color w:val="FF0000"/>
                <w:sz w:val="22"/>
              </w:rPr>
            </w:pPr>
          </w:p>
          <w:p w:rsidR="007E65D4" w:rsidRPr="004673B4" w:rsidRDefault="007E65D4" w:rsidP="007E65D4">
            <w:pPr>
              <w:jc w:val="center"/>
              <w:rPr>
                <w:color w:val="FF0000"/>
                <w:sz w:val="22"/>
              </w:rPr>
            </w:pPr>
            <w:r w:rsidRPr="004673B4">
              <w:rPr>
                <w:color w:val="FF0000"/>
                <w:sz w:val="22"/>
              </w:rPr>
              <w:t>Sync with Server (you have 1 unsent form)</w:t>
            </w:r>
          </w:p>
        </w:tc>
        <w:tc>
          <w:tcPr>
            <w:tcW w:w="2659"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Sends forms to the cloud based server, retrieves any new information that may have been added to the phone</w:t>
            </w:r>
          </w:p>
        </w:tc>
        <w:tc>
          <w:tcPr>
            <w:tcW w:w="3072" w:type="dxa"/>
            <w:tcBorders>
              <w:top w:val="single" w:sz="4" w:space="0" w:color="auto"/>
              <w:left w:val="nil"/>
              <w:bottom w:val="single" w:sz="4" w:space="0" w:color="auto"/>
              <w:right w:val="nil"/>
            </w:tcBorders>
            <w:vAlign w:val="center"/>
          </w:tcPr>
          <w:p w:rsidR="007E65D4" w:rsidRPr="004673B4" w:rsidRDefault="007E65D4" w:rsidP="007E65D4">
            <w:pPr>
              <w:pStyle w:val="ListParagraph"/>
              <w:numPr>
                <w:ilvl w:val="0"/>
                <w:numId w:val="4"/>
              </w:numPr>
              <w:rPr>
                <w:sz w:val="22"/>
              </w:rPr>
            </w:pPr>
            <w:r w:rsidRPr="004673B4">
              <w:rPr>
                <w:sz w:val="22"/>
              </w:rPr>
              <w:t>Important to do this at the end of every ANC day</w:t>
            </w:r>
          </w:p>
        </w:tc>
      </w:tr>
      <w:tr w:rsidR="007E65D4" w:rsidTr="007E65D4">
        <w:trPr>
          <w:trHeight w:val="1093"/>
        </w:trPr>
        <w:tc>
          <w:tcPr>
            <w:tcW w:w="1944" w:type="dxa"/>
            <w:tcBorders>
              <w:top w:val="single" w:sz="4" w:space="0" w:color="auto"/>
              <w:left w:val="nil"/>
              <w:bottom w:val="single" w:sz="4" w:space="0" w:color="auto"/>
              <w:right w:val="nil"/>
            </w:tcBorders>
            <w:vAlign w:val="center"/>
          </w:tcPr>
          <w:p w:rsidR="007E65D4" w:rsidRPr="004673B4" w:rsidRDefault="007E65D4" w:rsidP="007E65D4">
            <w:pPr>
              <w:pStyle w:val="ListParagraph"/>
              <w:numPr>
                <w:ilvl w:val="0"/>
                <w:numId w:val="8"/>
              </w:numPr>
              <w:rPr>
                <w:b/>
                <w:sz w:val="22"/>
              </w:rPr>
            </w:pPr>
            <w:r w:rsidRPr="004673B4">
              <w:rPr>
                <w:b/>
                <w:sz w:val="22"/>
              </w:rPr>
              <w:t>Forms</w:t>
            </w:r>
          </w:p>
        </w:tc>
        <w:tc>
          <w:tcPr>
            <w:tcW w:w="2751" w:type="dxa"/>
            <w:tcBorders>
              <w:top w:val="single" w:sz="4" w:space="0" w:color="auto"/>
              <w:left w:val="nil"/>
              <w:bottom w:val="single" w:sz="4" w:space="0" w:color="auto"/>
              <w:right w:val="nil"/>
            </w:tcBorders>
            <w:vAlign w:val="center"/>
          </w:tcPr>
          <w:p w:rsidR="007E65D4" w:rsidRPr="004673B4" w:rsidRDefault="007E65D4" w:rsidP="007E65D4">
            <w:pPr>
              <w:jc w:val="center"/>
              <w:rPr>
                <w:sz w:val="22"/>
              </w:rPr>
            </w:pPr>
            <w:r w:rsidRPr="004673B4">
              <w:rPr>
                <w:noProof/>
                <w:sz w:val="22"/>
              </w:rPr>
              <w:drawing>
                <wp:inline distT="0" distB="0" distL="0" distR="0" wp14:anchorId="13B29BF3" wp14:editId="46156D94">
                  <wp:extent cx="861260" cy="12252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392"/>
                          <a:stretch/>
                        </pic:blipFill>
                        <pic:spPr bwMode="auto">
                          <a:xfrm>
                            <a:off x="0" y="0"/>
                            <a:ext cx="861545" cy="12257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9"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Where</w:t>
            </w:r>
            <w:r>
              <w:rPr>
                <w:i/>
                <w:sz w:val="22"/>
              </w:rPr>
              <w:t xml:space="preserve"> you enter or modify client information</w:t>
            </w:r>
          </w:p>
        </w:tc>
        <w:tc>
          <w:tcPr>
            <w:tcW w:w="3072" w:type="dxa"/>
            <w:tcBorders>
              <w:top w:val="single" w:sz="4" w:space="0" w:color="auto"/>
              <w:left w:val="nil"/>
              <w:bottom w:val="single" w:sz="4" w:space="0" w:color="auto"/>
              <w:right w:val="nil"/>
            </w:tcBorders>
            <w:vAlign w:val="center"/>
          </w:tcPr>
          <w:p w:rsidR="007E65D4" w:rsidRDefault="007E65D4" w:rsidP="007E65D4">
            <w:pPr>
              <w:pStyle w:val="ListParagraph"/>
              <w:numPr>
                <w:ilvl w:val="0"/>
                <w:numId w:val="4"/>
              </w:numPr>
              <w:rPr>
                <w:sz w:val="22"/>
              </w:rPr>
            </w:pPr>
            <w:r>
              <w:rPr>
                <w:i/>
                <w:sz w:val="22"/>
              </w:rPr>
              <w:t>“Booking”</w:t>
            </w:r>
            <w:r>
              <w:rPr>
                <w:sz w:val="22"/>
              </w:rPr>
              <w:t xml:space="preserve"> registers a new client</w:t>
            </w:r>
          </w:p>
          <w:p w:rsidR="007E65D4" w:rsidRDefault="007E65D4" w:rsidP="007E65D4">
            <w:pPr>
              <w:pStyle w:val="ListParagraph"/>
              <w:ind w:left="360"/>
              <w:rPr>
                <w:sz w:val="22"/>
              </w:rPr>
            </w:pPr>
          </w:p>
          <w:p w:rsidR="007E65D4" w:rsidRDefault="007E65D4" w:rsidP="007E65D4">
            <w:pPr>
              <w:pStyle w:val="ListParagraph"/>
              <w:numPr>
                <w:ilvl w:val="0"/>
                <w:numId w:val="4"/>
              </w:numPr>
              <w:rPr>
                <w:sz w:val="22"/>
              </w:rPr>
            </w:pPr>
            <w:r>
              <w:rPr>
                <w:i/>
                <w:sz w:val="22"/>
              </w:rPr>
              <w:t>“Follow-up”</w:t>
            </w:r>
            <w:r>
              <w:rPr>
                <w:sz w:val="22"/>
              </w:rPr>
              <w:t xml:space="preserve"> is for returning clients</w:t>
            </w:r>
          </w:p>
          <w:p w:rsidR="007E65D4" w:rsidRPr="007E65D4" w:rsidRDefault="007E65D4" w:rsidP="007E65D4">
            <w:pPr>
              <w:rPr>
                <w:sz w:val="22"/>
              </w:rPr>
            </w:pPr>
          </w:p>
          <w:p w:rsidR="007E65D4" w:rsidRDefault="007E65D4" w:rsidP="007E65D4">
            <w:pPr>
              <w:pStyle w:val="ListParagraph"/>
              <w:numPr>
                <w:ilvl w:val="0"/>
                <w:numId w:val="4"/>
              </w:numPr>
              <w:rPr>
                <w:sz w:val="22"/>
              </w:rPr>
            </w:pPr>
            <w:r>
              <w:rPr>
                <w:i/>
                <w:sz w:val="22"/>
              </w:rPr>
              <w:t>“</w:t>
            </w:r>
            <w:r w:rsidRPr="007E65D4">
              <w:rPr>
                <w:i/>
                <w:sz w:val="22"/>
              </w:rPr>
              <w:t>Closing</w:t>
            </w:r>
            <w:r>
              <w:rPr>
                <w:i/>
                <w:sz w:val="22"/>
              </w:rPr>
              <w:t>”</w:t>
            </w:r>
            <w:r w:rsidRPr="004673B4">
              <w:rPr>
                <w:sz w:val="22"/>
              </w:rPr>
              <w:t xml:space="preserve"> a client removes them from your case list screen</w:t>
            </w:r>
          </w:p>
          <w:p w:rsidR="007E65D4" w:rsidRPr="007E65D4" w:rsidRDefault="007E65D4" w:rsidP="007E65D4">
            <w:pPr>
              <w:rPr>
                <w:sz w:val="22"/>
              </w:rPr>
            </w:pPr>
          </w:p>
        </w:tc>
      </w:tr>
      <w:tr w:rsidR="007E65D4" w:rsidTr="007E65D4">
        <w:trPr>
          <w:trHeight w:val="1271"/>
        </w:trPr>
        <w:tc>
          <w:tcPr>
            <w:tcW w:w="1944" w:type="dxa"/>
            <w:tcBorders>
              <w:top w:val="single" w:sz="4" w:space="0" w:color="auto"/>
              <w:left w:val="nil"/>
              <w:bottom w:val="single" w:sz="4" w:space="0" w:color="auto"/>
              <w:right w:val="nil"/>
            </w:tcBorders>
            <w:vAlign w:val="center"/>
          </w:tcPr>
          <w:p w:rsidR="007E65D4" w:rsidRPr="004673B4" w:rsidRDefault="007E65D4" w:rsidP="007E65D4">
            <w:pPr>
              <w:pStyle w:val="ListParagraph"/>
              <w:numPr>
                <w:ilvl w:val="0"/>
                <w:numId w:val="8"/>
              </w:numPr>
              <w:rPr>
                <w:b/>
                <w:sz w:val="22"/>
              </w:rPr>
            </w:pPr>
            <w:r w:rsidRPr="004673B4">
              <w:rPr>
                <w:b/>
                <w:sz w:val="22"/>
              </w:rPr>
              <w:t>Case List</w:t>
            </w:r>
          </w:p>
        </w:tc>
        <w:tc>
          <w:tcPr>
            <w:tcW w:w="2751" w:type="dxa"/>
            <w:tcBorders>
              <w:top w:val="single" w:sz="4" w:space="0" w:color="auto"/>
              <w:left w:val="nil"/>
              <w:bottom w:val="single" w:sz="4" w:space="0" w:color="auto"/>
              <w:right w:val="nil"/>
            </w:tcBorders>
            <w:vAlign w:val="center"/>
          </w:tcPr>
          <w:p w:rsidR="007E65D4" w:rsidRPr="004673B4" w:rsidRDefault="007E65D4" w:rsidP="007E65D4">
            <w:pPr>
              <w:jc w:val="center"/>
              <w:rPr>
                <w:sz w:val="22"/>
              </w:rPr>
            </w:pPr>
            <w:r w:rsidRPr="004673B4">
              <w:rPr>
                <w:sz w:val="22"/>
              </w:rPr>
              <w:object w:dxaOrig="5085" w:dyaOrig="7065">
                <v:shape id="_x0000_i1028" type="#_x0000_t75" style="width:65.25pt;height:92.25pt" o:ole="">
                  <v:imagedata r:id="rId34" o:title=""/>
                </v:shape>
                <o:OLEObject Type="Embed" ProgID="PBrush" ShapeID="_x0000_i1028" DrawAspect="Content" ObjectID="_1412439542" r:id="rId35"/>
              </w:object>
            </w:r>
          </w:p>
        </w:tc>
        <w:tc>
          <w:tcPr>
            <w:tcW w:w="2659"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Shows list of clients in the phone</w:t>
            </w:r>
          </w:p>
        </w:tc>
        <w:tc>
          <w:tcPr>
            <w:tcW w:w="3072" w:type="dxa"/>
            <w:tcBorders>
              <w:top w:val="single" w:sz="4" w:space="0" w:color="auto"/>
              <w:left w:val="nil"/>
              <w:bottom w:val="single" w:sz="4" w:space="0" w:color="auto"/>
              <w:right w:val="nil"/>
            </w:tcBorders>
            <w:vAlign w:val="center"/>
          </w:tcPr>
          <w:p w:rsidR="007E65D4" w:rsidRPr="004673B4" w:rsidRDefault="007E65D4" w:rsidP="007E65D4">
            <w:pPr>
              <w:pStyle w:val="ListParagraph"/>
              <w:numPr>
                <w:ilvl w:val="0"/>
                <w:numId w:val="4"/>
              </w:numPr>
              <w:rPr>
                <w:sz w:val="22"/>
              </w:rPr>
            </w:pPr>
            <w:r w:rsidRPr="004673B4">
              <w:rPr>
                <w:i/>
                <w:sz w:val="22"/>
              </w:rPr>
              <w:t>Options</w:t>
            </w:r>
            <w:r w:rsidRPr="004673B4">
              <w:rPr>
                <w:sz w:val="22"/>
              </w:rPr>
              <w:t xml:space="preserve"> key sorts the list</w:t>
            </w:r>
          </w:p>
          <w:p w:rsidR="007E65D4" w:rsidRPr="004673B4" w:rsidRDefault="007E65D4" w:rsidP="007E65D4">
            <w:pPr>
              <w:pStyle w:val="ListParagraph"/>
              <w:ind w:left="360"/>
              <w:rPr>
                <w:sz w:val="22"/>
              </w:rPr>
            </w:pPr>
          </w:p>
          <w:p w:rsidR="007E65D4" w:rsidRPr="004673B4" w:rsidRDefault="007E65D4" w:rsidP="007E65D4">
            <w:pPr>
              <w:pStyle w:val="ListParagraph"/>
              <w:numPr>
                <w:ilvl w:val="0"/>
                <w:numId w:val="4"/>
              </w:numPr>
              <w:rPr>
                <w:sz w:val="22"/>
              </w:rPr>
            </w:pPr>
            <w:r w:rsidRPr="004673B4">
              <w:rPr>
                <w:i/>
                <w:sz w:val="22"/>
              </w:rPr>
              <w:t>Find</w:t>
            </w:r>
            <w:r w:rsidRPr="004673B4">
              <w:rPr>
                <w:sz w:val="22"/>
              </w:rPr>
              <w:t xml:space="preserve"> allows you to search for a client</w:t>
            </w:r>
          </w:p>
          <w:p w:rsidR="007E65D4" w:rsidRPr="004673B4" w:rsidRDefault="007E65D4" w:rsidP="007E65D4">
            <w:pPr>
              <w:pStyle w:val="ListParagraph"/>
              <w:ind w:left="360"/>
              <w:rPr>
                <w:sz w:val="22"/>
              </w:rPr>
            </w:pPr>
          </w:p>
          <w:p w:rsidR="007E65D4" w:rsidRPr="004673B4" w:rsidRDefault="007E65D4" w:rsidP="007E65D4">
            <w:pPr>
              <w:pStyle w:val="ListParagraph"/>
              <w:numPr>
                <w:ilvl w:val="0"/>
                <w:numId w:val="4"/>
              </w:numPr>
              <w:rPr>
                <w:sz w:val="22"/>
              </w:rPr>
            </w:pPr>
            <w:r w:rsidRPr="004673B4">
              <w:rPr>
                <w:sz w:val="22"/>
              </w:rPr>
              <w:t>The total number of clients is on the top of the screen</w:t>
            </w:r>
          </w:p>
          <w:p w:rsidR="007E65D4" w:rsidRPr="004673B4" w:rsidRDefault="007E65D4" w:rsidP="007E65D4">
            <w:pPr>
              <w:rPr>
                <w:sz w:val="22"/>
              </w:rPr>
            </w:pPr>
          </w:p>
        </w:tc>
      </w:tr>
      <w:tr w:rsidR="007E65D4" w:rsidTr="007E65D4">
        <w:trPr>
          <w:trHeight w:val="1271"/>
        </w:trPr>
        <w:tc>
          <w:tcPr>
            <w:tcW w:w="1944" w:type="dxa"/>
            <w:tcBorders>
              <w:top w:val="single" w:sz="4" w:space="0" w:color="auto"/>
              <w:left w:val="nil"/>
              <w:bottom w:val="single" w:sz="4" w:space="0" w:color="auto"/>
              <w:right w:val="nil"/>
            </w:tcBorders>
            <w:vAlign w:val="center"/>
          </w:tcPr>
          <w:p w:rsidR="007E65D4" w:rsidRPr="004673B4" w:rsidRDefault="007E65D4" w:rsidP="007E65D4">
            <w:pPr>
              <w:pStyle w:val="ListParagraph"/>
              <w:numPr>
                <w:ilvl w:val="0"/>
                <w:numId w:val="8"/>
              </w:numPr>
              <w:rPr>
                <w:b/>
                <w:sz w:val="22"/>
              </w:rPr>
            </w:pPr>
            <w:r w:rsidRPr="004673B4">
              <w:rPr>
                <w:b/>
                <w:sz w:val="22"/>
              </w:rPr>
              <w:t>Case Details</w:t>
            </w:r>
          </w:p>
        </w:tc>
        <w:tc>
          <w:tcPr>
            <w:tcW w:w="2751" w:type="dxa"/>
            <w:tcBorders>
              <w:top w:val="single" w:sz="4" w:space="0" w:color="auto"/>
              <w:left w:val="nil"/>
              <w:bottom w:val="single" w:sz="4" w:space="0" w:color="auto"/>
              <w:right w:val="nil"/>
            </w:tcBorders>
            <w:vAlign w:val="center"/>
          </w:tcPr>
          <w:p w:rsidR="007E65D4" w:rsidRPr="004673B4" w:rsidRDefault="007E65D4" w:rsidP="007E65D4">
            <w:pPr>
              <w:jc w:val="center"/>
              <w:rPr>
                <w:sz w:val="22"/>
              </w:rPr>
            </w:pPr>
            <w:r w:rsidRPr="004673B4">
              <w:rPr>
                <w:sz w:val="22"/>
              </w:rPr>
              <w:object w:dxaOrig="5130" w:dyaOrig="7035">
                <v:shape id="_x0000_i1029" type="#_x0000_t75" style="width:62.25pt;height:86.25pt" o:ole="">
                  <v:imagedata r:id="rId36" o:title=""/>
                </v:shape>
                <o:OLEObject Type="Embed" ProgID="PBrush" ShapeID="_x0000_i1029" DrawAspect="Content" ObjectID="_1412439543" r:id="rId37"/>
              </w:object>
            </w:r>
          </w:p>
        </w:tc>
        <w:tc>
          <w:tcPr>
            <w:tcW w:w="2659" w:type="dxa"/>
            <w:tcBorders>
              <w:top w:val="single" w:sz="4" w:space="0" w:color="auto"/>
              <w:left w:val="nil"/>
              <w:bottom w:val="single" w:sz="4" w:space="0" w:color="auto"/>
              <w:right w:val="nil"/>
            </w:tcBorders>
            <w:vAlign w:val="center"/>
          </w:tcPr>
          <w:p w:rsidR="007E65D4" w:rsidRPr="004673B4" w:rsidRDefault="007E65D4" w:rsidP="007E65D4">
            <w:pPr>
              <w:rPr>
                <w:i/>
                <w:sz w:val="22"/>
              </w:rPr>
            </w:pPr>
            <w:r w:rsidRPr="004673B4">
              <w:rPr>
                <w:i/>
                <w:sz w:val="22"/>
              </w:rPr>
              <w:t>All of the details that would be on an ANC card for each client</w:t>
            </w:r>
          </w:p>
        </w:tc>
        <w:tc>
          <w:tcPr>
            <w:tcW w:w="3072" w:type="dxa"/>
            <w:tcBorders>
              <w:top w:val="single" w:sz="4" w:space="0" w:color="auto"/>
              <w:left w:val="nil"/>
              <w:bottom w:val="single" w:sz="4" w:space="0" w:color="auto"/>
              <w:right w:val="nil"/>
            </w:tcBorders>
            <w:vAlign w:val="center"/>
          </w:tcPr>
          <w:p w:rsidR="007E65D4" w:rsidRPr="004673B4" w:rsidRDefault="007E65D4" w:rsidP="007E65D4">
            <w:pPr>
              <w:pStyle w:val="ListParagraph"/>
              <w:numPr>
                <w:ilvl w:val="0"/>
                <w:numId w:val="4"/>
              </w:numPr>
              <w:rPr>
                <w:sz w:val="22"/>
              </w:rPr>
            </w:pPr>
            <w:r w:rsidRPr="004673B4">
              <w:rPr>
                <w:sz w:val="22"/>
              </w:rPr>
              <w:t>Has previously entered data</w:t>
            </w:r>
          </w:p>
          <w:p w:rsidR="007E65D4" w:rsidRPr="004673B4" w:rsidRDefault="007E65D4" w:rsidP="007E65D4">
            <w:pPr>
              <w:pStyle w:val="ListParagraph"/>
              <w:ind w:left="360"/>
              <w:rPr>
                <w:sz w:val="22"/>
              </w:rPr>
            </w:pPr>
          </w:p>
          <w:p w:rsidR="007E65D4" w:rsidRPr="004673B4" w:rsidRDefault="007E65D4" w:rsidP="007E65D4">
            <w:pPr>
              <w:pStyle w:val="ListParagraph"/>
              <w:numPr>
                <w:ilvl w:val="0"/>
                <w:numId w:val="4"/>
              </w:numPr>
              <w:rPr>
                <w:sz w:val="22"/>
              </w:rPr>
            </w:pPr>
            <w:r w:rsidRPr="004673B4">
              <w:rPr>
                <w:sz w:val="22"/>
              </w:rPr>
              <w:t>Must select “Ok” before moving on to follow-up form or palpation/lab form</w:t>
            </w:r>
          </w:p>
        </w:tc>
      </w:tr>
    </w:tbl>
    <w:p w:rsidR="00B73FB5" w:rsidRDefault="00B73FB5"/>
    <w:tbl>
      <w:tblPr>
        <w:tblStyle w:val="TableGrid"/>
        <w:tblpPr w:leftFromText="180" w:rightFromText="180" w:vertAnchor="text" w:horzAnchor="margin" w:tblpXSpec="center" w:tblpY="-702"/>
        <w:tblW w:w="102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160"/>
        <w:gridCol w:w="2610"/>
        <w:gridCol w:w="3390"/>
      </w:tblGrid>
      <w:tr w:rsidR="00785E1C" w:rsidTr="00785E1C">
        <w:trPr>
          <w:trHeight w:val="1040"/>
        </w:trPr>
        <w:tc>
          <w:tcPr>
            <w:tcW w:w="10248" w:type="dxa"/>
            <w:gridSpan w:val="4"/>
            <w:tcBorders>
              <w:bottom w:val="single" w:sz="4" w:space="0" w:color="auto"/>
            </w:tcBorders>
            <w:shd w:val="clear" w:color="auto" w:fill="C6D9F1" w:themeFill="text2" w:themeFillTint="33"/>
            <w:vAlign w:val="center"/>
          </w:tcPr>
          <w:p w:rsidR="00785E1C" w:rsidRDefault="00785E1C" w:rsidP="00785E1C">
            <w:pPr>
              <w:jc w:val="center"/>
              <w:rPr>
                <w:b/>
                <w:sz w:val="36"/>
                <w:szCs w:val="36"/>
              </w:rPr>
            </w:pPr>
            <w:r w:rsidRPr="00B73FB5">
              <w:rPr>
                <w:noProof/>
              </w:rPr>
              <w:lastRenderedPageBreak/>
              <w:drawing>
                <wp:anchor distT="0" distB="0" distL="114300" distR="114300" simplePos="0" relativeHeight="251736064" behindDoc="0" locked="0" layoutInCell="1" allowOverlap="1" wp14:anchorId="6FFB5229" wp14:editId="178BDB65">
                  <wp:simplePos x="0" y="0"/>
                  <wp:positionH relativeFrom="column">
                    <wp:posOffset>467995</wp:posOffset>
                  </wp:positionH>
                  <wp:positionV relativeFrom="paragraph">
                    <wp:posOffset>107950</wp:posOffset>
                  </wp:positionV>
                  <wp:extent cx="839470" cy="640080"/>
                  <wp:effectExtent l="0" t="0" r="0" b="7620"/>
                  <wp:wrapNone/>
                  <wp:docPr id="112" name="Picture 112" descr="mult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ulti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947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E1C" w:rsidRDefault="00785E1C" w:rsidP="00785E1C">
            <w:pPr>
              <w:jc w:val="center"/>
              <w:rPr>
                <w:b/>
              </w:rPr>
            </w:pPr>
            <w:r w:rsidRPr="0029014C">
              <w:rPr>
                <w:b/>
                <w:sz w:val="36"/>
                <w:szCs w:val="36"/>
              </w:rPr>
              <w:t>Using Multimedia</w:t>
            </w:r>
          </w:p>
          <w:p w:rsidR="00785E1C" w:rsidRDefault="00785E1C" w:rsidP="00785E1C"/>
          <w:p w:rsidR="00785E1C" w:rsidRPr="00427105" w:rsidRDefault="00785E1C" w:rsidP="00785E1C"/>
        </w:tc>
      </w:tr>
      <w:tr w:rsidR="00785E1C" w:rsidTr="00785E1C">
        <w:trPr>
          <w:trHeight w:val="848"/>
        </w:trPr>
        <w:tc>
          <w:tcPr>
            <w:tcW w:w="2088" w:type="dxa"/>
            <w:tcBorders>
              <w:top w:val="single" w:sz="4" w:space="0" w:color="auto"/>
              <w:bottom w:val="single" w:sz="4" w:space="0" w:color="auto"/>
            </w:tcBorders>
            <w:shd w:val="clear" w:color="auto" w:fill="D9D9D9" w:themeFill="background1" w:themeFillShade="D9"/>
            <w:vAlign w:val="center"/>
          </w:tcPr>
          <w:p w:rsidR="00785E1C" w:rsidRPr="004673B4" w:rsidRDefault="00785E1C" w:rsidP="00785E1C">
            <w:pPr>
              <w:jc w:val="center"/>
              <w:rPr>
                <w:b/>
                <w:sz w:val="28"/>
              </w:rPr>
            </w:pPr>
            <w:r w:rsidRPr="004673B4">
              <w:rPr>
                <w:b/>
                <w:sz w:val="28"/>
              </w:rPr>
              <w:t>Name</w:t>
            </w:r>
          </w:p>
        </w:tc>
        <w:tc>
          <w:tcPr>
            <w:tcW w:w="2160" w:type="dxa"/>
            <w:tcBorders>
              <w:top w:val="single" w:sz="4" w:space="0" w:color="auto"/>
              <w:bottom w:val="single" w:sz="4" w:space="0" w:color="auto"/>
            </w:tcBorders>
            <w:shd w:val="clear" w:color="auto" w:fill="D9D9D9" w:themeFill="background1" w:themeFillShade="D9"/>
            <w:vAlign w:val="center"/>
          </w:tcPr>
          <w:p w:rsidR="00785E1C" w:rsidRPr="004673B4" w:rsidRDefault="00785E1C" w:rsidP="00785E1C">
            <w:pPr>
              <w:jc w:val="center"/>
              <w:rPr>
                <w:b/>
                <w:noProof/>
                <w:sz w:val="28"/>
                <w:szCs w:val="24"/>
              </w:rPr>
            </w:pPr>
            <w:r w:rsidRPr="004673B4">
              <w:rPr>
                <w:b/>
                <w:noProof/>
                <w:sz w:val="28"/>
                <w:szCs w:val="24"/>
              </w:rPr>
              <w:t>Image</w:t>
            </w:r>
          </w:p>
        </w:tc>
        <w:tc>
          <w:tcPr>
            <w:tcW w:w="2610" w:type="dxa"/>
            <w:tcBorders>
              <w:top w:val="single" w:sz="4" w:space="0" w:color="auto"/>
              <w:bottom w:val="single" w:sz="4" w:space="0" w:color="auto"/>
            </w:tcBorders>
            <w:shd w:val="clear" w:color="auto" w:fill="D9D9D9" w:themeFill="background1" w:themeFillShade="D9"/>
            <w:vAlign w:val="center"/>
          </w:tcPr>
          <w:p w:rsidR="00785E1C" w:rsidRPr="004673B4" w:rsidRDefault="00785E1C" w:rsidP="00785E1C">
            <w:pPr>
              <w:jc w:val="center"/>
              <w:rPr>
                <w:b/>
                <w:sz w:val="28"/>
              </w:rPr>
            </w:pPr>
            <w:r w:rsidRPr="004673B4">
              <w:rPr>
                <w:b/>
                <w:sz w:val="28"/>
              </w:rPr>
              <w:t>Description</w:t>
            </w:r>
          </w:p>
        </w:tc>
        <w:tc>
          <w:tcPr>
            <w:tcW w:w="3390" w:type="dxa"/>
            <w:tcBorders>
              <w:top w:val="single" w:sz="4" w:space="0" w:color="auto"/>
              <w:bottom w:val="single" w:sz="4" w:space="0" w:color="auto"/>
            </w:tcBorders>
            <w:shd w:val="clear" w:color="auto" w:fill="D9D9D9" w:themeFill="background1" w:themeFillShade="D9"/>
            <w:vAlign w:val="center"/>
          </w:tcPr>
          <w:p w:rsidR="00785E1C" w:rsidRPr="004673B4" w:rsidRDefault="00785E1C" w:rsidP="00785E1C">
            <w:pPr>
              <w:jc w:val="center"/>
              <w:rPr>
                <w:b/>
                <w:sz w:val="28"/>
              </w:rPr>
            </w:pPr>
            <w:r w:rsidRPr="004673B4">
              <w:rPr>
                <w:b/>
                <w:sz w:val="28"/>
              </w:rPr>
              <w:t>Key Points</w:t>
            </w:r>
          </w:p>
          <w:p w:rsidR="00785E1C" w:rsidRPr="004673B4" w:rsidRDefault="00785E1C" w:rsidP="00785E1C">
            <w:pPr>
              <w:jc w:val="center"/>
              <w:rPr>
                <w:b/>
                <w:noProof/>
                <w:sz w:val="28"/>
                <w:szCs w:val="24"/>
              </w:rPr>
            </w:pPr>
          </w:p>
        </w:tc>
      </w:tr>
      <w:tr w:rsidR="00785E1C" w:rsidTr="00785E1C">
        <w:trPr>
          <w:trHeight w:val="1444"/>
        </w:trPr>
        <w:tc>
          <w:tcPr>
            <w:tcW w:w="2088" w:type="dxa"/>
            <w:tcBorders>
              <w:top w:val="single" w:sz="4" w:space="0" w:color="auto"/>
              <w:bottom w:val="single" w:sz="4" w:space="0" w:color="auto"/>
            </w:tcBorders>
            <w:vAlign w:val="center"/>
          </w:tcPr>
          <w:p w:rsidR="00785E1C" w:rsidRPr="004673B4" w:rsidRDefault="00785E1C" w:rsidP="00785E1C">
            <w:pPr>
              <w:pStyle w:val="ListParagraph"/>
              <w:numPr>
                <w:ilvl w:val="0"/>
                <w:numId w:val="7"/>
              </w:numPr>
              <w:rPr>
                <w:b/>
                <w:sz w:val="24"/>
              </w:rPr>
            </w:pPr>
            <w:r w:rsidRPr="004673B4">
              <w:rPr>
                <w:b/>
                <w:sz w:val="24"/>
              </w:rPr>
              <w:t>Media Center</w:t>
            </w:r>
          </w:p>
        </w:tc>
        <w:tc>
          <w:tcPr>
            <w:tcW w:w="2160" w:type="dxa"/>
            <w:tcBorders>
              <w:top w:val="single" w:sz="4" w:space="0" w:color="auto"/>
              <w:bottom w:val="single" w:sz="4" w:space="0" w:color="auto"/>
            </w:tcBorders>
            <w:vAlign w:val="center"/>
          </w:tcPr>
          <w:p w:rsidR="00785E1C" w:rsidRPr="004673B4" w:rsidRDefault="00785E1C" w:rsidP="00785E1C">
            <w:pPr>
              <w:jc w:val="center"/>
              <w:rPr>
                <w:sz w:val="24"/>
              </w:rPr>
            </w:pPr>
            <w:r w:rsidRPr="004673B4">
              <w:rPr>
                <w:rFonts w:asciiTheme="majorHAnsi" w:hAnsiTheme="majorHAnsi"/>
                <w:noProof/>
                <w:sz w:val="22"/>
                <w:szCs w:val="28"/>
              </w:rPr>
              <w:drawing>
                <wp:inline distT="0" distB="0" distL="0" distR="0" wp14:anchorId="6B6C65C4" wp14:editId="3888F342">
                  <wp:extent cx="446658" cy="400050"/>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6890" t="61224" r="70472" b="23761"/>
                          <a:stretch>
                            <a:fillRect/>
                          </a:stretch>
                        </pic:blipFill>
                        <pic:spPr bwMode="auto">
                          <a:xfrm>
                            <a:off x="0" y="0"/>
                            <a:ext cx="446658" cy="400050"/>
                          </a:xfrm>
                          <a:prstGeom prst="rect">
                            <a:avLst/>
                          </a:prstGeom>
                          <a:noFill/>
                          <a:ln w="9525">
                            <a:noFill/>
                            <a:miter lim="800000"/>
                            <a:headEnd/>
                            <a:tailEnd/>
                          </a:ln>
                        </pic:spPr>
                      </pic:pic>
                    </a:graphicData>
                  </a:graphic>
                </wp:inline>
              </w:drawing>
            </w:r>
          </w:p>
        </w:tc>
        <w:tc>
          <w:tcPr>
            <w:tcW w:w="2610" w:type="dxa"/>
            <w:tcBorders>
              <w:top w:val="single" w:sz="4" w:space="0" w:color="auto"/>
              <w:bottom w:val="single" w:sz="4" w:space="0" w:color="auto"/>
            </w:tcBorders>
            <w:vAlign w:val="center"/>
          </w:tcPr>
          <w:p w:rsidR="00785E1C" w:rsidRPr="004673B4" w:rsidRDefault="00785E1C" w:rsidP="00785E1C">
            <w:pPr>
              <w:rPr>
                <w:i/>
                <w:sz w:val="24"/>
              </w:rPr>
            </w:pPr>
            <w:r w:rsidRPr="004673B4">
              <w:rPr>
                <w:i/>
                <w:sz w:val="24"/>
              </w:rPr>
              <w:t>Turns up volume</w:t>
            </w:r>
          </w:p>
        </w:tc>
        <w:tc>
          <w:tcPr>
            <w:tcW w:w="3390" w:type="dxa"/>
            <w:tcBorders>
              <w:top w:val="single" w:sz="4" w:space="0" w:color="auto"/>
              <w:bottom w:val="single" w:sz="4" w:space="0" w:color="auto"/>
            </w:tcBorders>
            <w:vAlign w:val="center"/>
          </w:tcPr>
          <w:p w:rsidR="00785E1C" w:rsidRPr="007E65D4" w:rsidRDefault="00785E1C" w:rsidP="00785E1C">
            <w:pPr>
              <w:pStyle w:val="ListParagraph"/>
              <w:numPr>
                <w:ilvl w:val="0"/>
                <w:numId w:val="6"/>
              </w:numPr>
              <w:rPr>
                <w:sz w:val="24"/>
              </w:rPr>
            </w:pPr>
            <w:r>
              <w:rPr>
                <w:sz w:val="24"/>
              </w:rPr>
              <w:t>Located under “Menu” key</w:t>
            </w:r>
          </w:p>
        </w:tc>
      </w:tr>
      <w:tr w:rsidR="00785E1C" w:rsidTr="00785E1C">
        <w:trPr>
          <w:trHeight w:val="1242"/>
        </w:trPr>
        <w:tc>
          <w:tcPr>
            <w:tcW w:w="2088" w:type="dxa"/>
            <w:tcBorders>
              <w:top w:val="single" w:sz="4" w:space="0" w:color="auto"/>
              <w:bottom w:val="single" w:sz="4" w:space="0" w:color="auto"/>
            </w:tcBorders>
            <w:vAlign w:val="center"/>
          </w:tcPr>
          <w:p w:rsidR="00785E1C" w:rsidRPr="004673B4" w:rsidRDefault="00785E1C" w:rsidP="00785E1C">
            <w:pPr>
              <w:pStyle w:val="ListParagraph"/>
              <w:numPr>
                <w:ilvl w:val="0"/>
                <w:numId w:val="7"/>
              </w:numPr>
              <w:rPr>
                <w:b/>
                <w:sz w:val="24"/>
              </w:rPr>
            </w:pPr>
            <w:r w:rsidRPr="004673B4">
              <w:rPr>
                <w:b/>
                <w:sz w:val="24"/>
              </w:rPr>
              <w:t>Hash tag</w:t>
            </w:r>
          </w:p>
        </w:tc>
        <w:tc>
          <w:tcPr>
            <w:tcW w:w="2160" w:type="dxa"/>
            <w:tcBorders>
              <w:top w:val="single" w:sz="4" w:space="0" w:color="auto"/>
              <w:bottom w:val="single" w:sz="4" w:space="0" w:color="auto"/>
            </w:tcBorders>
            <w:vAlign w:val="center"/>
          </w:tcPr>
          <w:p w:rsidR="00785E1C" w:rsidRPr="004673B4" w:rsidRDefault="00785E1C" w:rsidP="00785E1C">
            <w:pPr>
              <w:jc w:val="center"/>
              <w:rPr>
                <w:sz w:val="24"/>
              </w:rPr>
            </w:pPr>
            <w:r w:rsidRPr="004673B4">
              <w:rPr>
                <w:sz w:val="24"/>
              </w:rPr>
              <w:object w:dxaOrig="1050" w:dyaOrig="600">
                <v:shape id="_x0000_i1030" type="#_x0000_t75" style="width:53.25pt;height:30pt" o:ole="">
                  <v:imagedata r:id="rId39" o:title=""/>
                </v:shape>
                <o:OLEObject Type="Embed" ProgID="PBrush" ShapeID="_x0000_i1030" DrawAspect="Content" ObjectID="_1412439544" r:id="rId40"/>
              </w:object>
            </w:r>
          </w:p>
        </w:tc>
        <w:tc>
          <w:tcPr>
            <w:tcW w:w="2610" w:type="dxa"/>
            <w:tcBorders>
              <w:top w:val="single" w:sz="4" w:space="0" w:color="auto"/>
              <w:bottom w:val="single" w:sz="4" w:space="0" w:color="auto"/>
            </w:tcBorders>
            <w:vAlign w:val="center"/>
          </w:tcPr>
          <w:p w:rsidR="00785E1C" w:rsidRPr="004673B4" w:rsidRDefault="00785E1C" w:rsidP="00785E1C">
            <w:pPr>
              <w:rPr>
                <w:i/>
                <w:sz w:val="24"/>
              </w:rPr>
            </w:pPr>
            <w:r w:rsidRPr="004673B4">
              <w:rPr>
                <w:i/>
                <w:sz w:val="24"/>
              </w:rPr>
              <w:t>Plays audio</w:t>
            </w:r>
            <w:r>
              <w:rPr>
                <w:i/>
                <w:sz w:val="24"/>
              </w:rPr>
              <w:t xml:space="preserve"> in forms</w:t>
            </w:r>
          </w:p>
        </w:tc>
        <w:tc>
          <w:tcPr>
            <w:tcW w:w="3390" w:type="dxa"/>
            <w:tcBorders>
              <w:top w:val="single" w:sz="4" w:space="0" w:color="auto"/>
              <w:bottom w:val="single" w:sz="4" w:space="0" w:color="auto"/>
            </w:tcBorders>
            <w:vAlign w:val="center"/>
          </w:tcPr>
          <w:p w:rsidR="00785E1C" w:rsidRPr="004673B4" w:rsidRDefault="00785E1C" w:rsidP="00785E1C">
            <w:pPr>
              <w:pStyle w:val="ListParagraph"/>
              <w:numPr>
                <w:ilvl w:val="0"/>
                <w:numId w:val="6"/>
              </w:numPr>
              <w:rPr>
                <w:sz w:val="24"/>
              </w:rPr>
            </w:pPr>
            <w:r>
              <w:rPr>
                <w:sz w:val="24"/>
              </w:rPr>
              <w:t>Pressing will play embedded audio clips</w:t>
            </w:r>
          </w:p>
        </w:tc>
      </w:tr>
      <w:tr w:rsidR="00785E1C" w:rsidTr="00785E1C">
        <w:trPr>
          <w:trHeight w:val="1444"/>
        </w:trPr>
        <w:tc>
          <w:tcPr>
            <w:tcW w:w="2088" w:type="dxa"/>
            <w:tcBorders>
              <w:top w:val="single" w:sz="4" w:space="0" w:color="auto"/>
              <w:bottom w:val="single" w:sz="4" w:space="0" w:color="auto"/>
            </w:tcBorders>
            <w:vAlign w:val="center"/>
          </w:tcPr>
          <w:p w:rsidR="00785E1C" w:rsidRPr="004673B4" w:rsidRDefault="00785E1C" w:rsidP="00785E1C">
            <w:pPr>
              <w:pStyle w:val="ListParagraph"/>
              <w:numPr>
                <w:ilvl w:val="0"/>
                <w:numId w:val="7"/>
              </w:numPr>
              <w:rPr>
                <w:b/>
                <w:sz w:val="24"/>
              </w:rPr>
            </w:pPr>
            <w:r>
              <w:rPr>
                <w:b/>
                <w:sz w:val="24"/>
              </w:rPr>
              <w:t>Health Talks Module</w:t>
            </w:r>
          </w:p>
        </w:tc>
        <w:tc>
          <w:tcPr>
            <w:tcW w:w="2160" w:type="dxa"/>
            <w:tcBorders>
              <w:top w:val="single" w:sz="4" w:space="0" w:color="auto"/>
              <w:bottom w:val="single" w:sz="4" w:space="0" w:color="auto"/>
            </w:tcBorders>
            <w:vAlign w:val="center"/>
          </w:tcPr>
          <w:p w:rsidR="00785E1C" w:rsidRPr="004673B4" w:rsidRDefault="00785E1C" w:rsidP="00785E1C">
            <w:pPr>
              <w:jc w:val="center"/>
              <w:rPr>
                <w:sz w:val="24"/>
              </w:rPr>
            </w:pPr>
            <w:r>
              <w:object w:dxaOrig="5205" w:dyaOrig="7200">
                <v:shape id="_x0000_i1031" type="#_x0000_t75" style="width:68.25pt;height:95.25pt" o:ole="">
                  <v:imagedata r:id="rId41" o:title=""/>
                </v:shape>
                <o:OLEObject Type="Embed" ProgID="PBrush" ShapeID="_x0000_i1031" DrawAspect="Content" ObjectID="_1412439545" r:id="rId42"/>
              </w:object>
            </w:r>
          </w:p>
        </w:tc>
        <w:tc>
          <w:tcPr>
            <w:tcW w:w="2610" w:type="dxa"/>
            <w:tcBorders>
              <w:top w:val="single" w:sz="4" w:space="0" w:color="auto"/>
              <w:bottom w:val="single" w:sz="4" w:space="0" w:color="auto"/>
            </w:tcBorders>
            <w:vAlign w:val="center"/>
          </w:tcPr>
          <w:p w:rsidR="00785E1C" w:rsidRPr="004673B4" w:rsidRDefault="00785E1C" w:rsidP="00785E1C">
            <w:pPr>
              <w:rPr>
                <w:i/>
                <w:sz w:val="24"/>
              </w:rPr>
            </w:pPr>
            <w:r>
              <w:rPr>
                <w:i/>
                <w:sz w:val="24"/>
              </w:rPr>
              <w:t>Images and audio clips to help with giving health talks at ANC visits</w:t>
            </w:r>
          </w:p>
        </w:tc>
        <w:tc>
          <w:tcPr>
            <w:tcW w:w="3390" w:type="dxa"/>
            <w:tcBorders>
              <w:top w:val="single" w:sz="4" w:space="0" w:color="auto"/>
              <w:bottom w:val="single" w:sz="4" w:space="0" w:color="auto"/>
            </w:tcBorders>
            <w:vAlign w:val="center"/>
          </w:tcPr>
          <w:p w:rsidR="00785E1C" w:rsidRPr="004673B4" w:rsidRDefault="00785E1C" w:rsidP="00785E1C">
            <w:pPr>
              <w:pStyle w:val="ListParagraph"/>
              <w:numPr>
                <w:ilvl w:val="0"/>
                <w:numId w:val="6"/>
              </w:numPr>
              <w:rPr>
                <w:sz w:val="24"/>
              </w:rPr>
            </w:pPr>
            <w:r>
              <w:rPr>
                <w:sz w:val="24"/>
              </w:rPr>
              <w:t>Various topics related to ANC</w:t>
            </w:r>
          </w:p>
        </w:tc>
      </w:tr>
      <w:tr w:rsidR="00785E1C" w:rsidTr="00785E1C">
        <w:trPr>
          <w:trHeight w:val="1444"/>
        </w:trPr>
        <w:tc>
          <w:tcPr>
            <w:tcW w:w="2088" w:type="dxa"/>
            <w:tcBorders>
              <w:top w:val="single" w:sz="4" w:space="0" w:color="auto"/>
            </w:tcBorders>
            <w:vAlign w:val="center"/>
          </w:tcPr>
          <w:p w:rsidR="00785E1C" w:rsidRPr="004673B4" w:rsidRDefault="00785E1C" w:rsidP="00785E1C">
            <w:pPr>
              <w:pStyle w:val="ListParagraph"/>
              <w:numPr>
                <w:ilvl w:val="0"/>
                <w:numId w:val="7"/>
              </w:numPr>
              <w:rPr>
                <w:b/>
                <w:sz w:val="24"/>
              </w:rPr>
            </w:pPr>
            <w:r>
              <w:rPr>
                <w:b/>
                <w:sz w:val="24"/>
              </w:rPr>
              <w:t>Topic Forms</w:t>
            </w:r>
          </w:p>
        </w:tc>
        <w:tc>
          <w:tcPr>
            <w:tcW w:w="2160" w:type="dxa"/>
            <w:tcBorders>
              <w:top w:val="single" w:sz="4" w:space="0" w:color="auto"/>
            </w:tcBorders>
            <w:vAlign w:val="center"/>
          </w:tcPr>
          <w:p w:rsidR="00785E1C" w:rsidRPr="004673B4" w:rsidRDefault="00785E1C" w:rsidP="00785E1C">
            <w:pPr>
              <w:jc w:val="center"/>
              <w:rPr>
                <w:sz w:val="24"/>
              </w:rPr>
            </w:pPr>
            <w:r>
              <w:object w:dxaOrig="2475" w:dyaOrig="3345">
                <v:shape id="_x0000_i1032" type="#_x0000_t75" style="width:75.75pt;height:102pt" o:ole="">
                  <v:imagedata r:id="rId43" o:title=""/>
                </v:shape>
                <o:OLEObject Type="Embed" ProgID="PBrush" ShapeID="_x0000_i1032" DrawAspect="Content" ObjectID="_1412439546" r:id="rId44"/>
              </w:object>
            </w:r>
          </w:p>
        </w:tc>
        <w:tc>
          <w:tcPr>
            <w:tcW w:w="2610" w:type="dxa"/>
            <w:tcBorders>
              <w:top w:val="single" w:sz="4" w:space="0" w:color="auto"/>
            </w:tcBorders>
            <w:vAlign w:val="center"/>
          </w:tcPr>
          <w:p w:rsidR="00785E1C" w:rsidRPr="004673B4" w:rsidRDefault="00785E1C" w:rsidP="00785E1C">
            <w:pPr>
              <w:rPr>
                <w:i/>
                <w:sz w:val="24"/>
              </w:rPr>
            </w:pPr>
            <w:r>
              <w:rPr>
                <w:i/>
                <w:sz w:val="24"/>
              </w:rPr>
              <w:t>Yes/No as to whether or not you would like to play more audio clips</w:t>
            </w:r>
          </w:p>
        </w:tc>
        <w:tc>
          <w:tcPr>
            <w:tcW w:w="3390" w:type="dxa"/>
            <w:tcBorders>
              <w:top w:val="single" w:sz="4" w:space="0" w:color="auto"/>
            </w:tcBorders>
            <w:vAlign w:val="center"/>
          </w:tcPr>
          <w:p w:rsidR="00785E1C" w:rsidRDefault="00785E1C" w:rsidP="00785E1C">
            <w:pPr>
              <w:pStyle w:val="ListParagraph"/>
              <w:numPr>
                <w:ilvl w:val="0"/>
                <w:numId w:val="6"/>
              </w:numPr>
              <w:rPr>
                <w:sz w:val="24"/>
              </w:rPr>
            </w:pPr>
            <w:r>
              <w:rPr>
                <w:sz w:val="24"/>
              </w:rPr>
              <w:t>Use as supplements to health talks</w:t>
            </w:r>
          </w:p>
          <w:p w:rsidR="00785E1C" w:rsidRDefault="00785E1C" w:rsidP="00785E1C">
            <w:pPr>
              <w:pStyle w:val="ListParagraph"/>
              <w:rPr>
                <w:sz w:val="24"/>
              </w:rPr>
            </w:pPr>
          </w:p>
          <w:p w:rsidR="00785E1C" w:rsidRPr="007E65D4" w:rsidRDefault="00785E1C" w:rsidP="00785E1C">
            <w:pPr>
              <w:pStyle w:val="ListParagraph"/>
              <w:numPr>
                <w:ilvl w:val="0"/>
                <w:numId w:val="6"/>
              </w:numPr>
              <w:rPr>
                <w:sz w:val="24"/>
              </w:rPr>
            </w:pPr>
            <w:r>
              <w:rPr>
                <w:sz w:val="24"/>
              </w:rPr>
              <w:t>Different topics each with multiple audio clips and images</w:t>
            </w:r>
          </w:p>
        </w:tc>
      </w:tr>
    </w:tbl>
    <w:p w:rsidR="00B73FB5" w:rsidRDefault="00B73FB5"/>
    <w:p w:rsidR="0029014C" w:rsidRDefault="0029014C"/>
    <w:p w:rsidR="004673B4" w:rsidRDefault="004673B4"/>
    <w:p w:rsidR="00B73FB5" w:rsidRDefault="00B73FB5"/>
    <w:p w:rsidR="00785E1C" w:rsidRDefault="00785E1C"/>
    <w:p w:rsidR="00785E1C" w:rsidRDefault="00785E1C"/>
    <w:p w:rsidR="00785E1C" w:rsidRDefault="00785E1C"/>
    <w:p w:rsidR="00ED3CFD" w:rsidRDefault="00ED3CFD"/>
    <w:p w:rsidR="00ED3CFD" w:rsidRDefault="00ED3CFD"/>
    <w:p w:rsidR="00DC72BE" w:rsidRDefault="00DC72BE"/>
    <w:p w:rsidR="007E65D4" w:rsidRDefault="007E65D4"/>
    <w:p w:rsidR="004673B4" w:rsidRDefault="004673B4"/>
    <w:p w:rsidR="004673B4" w:rsidRDefault="004673B4"/>
    <w:p w:rsidR="0091122B" w:rsidRDefault="0091122B"/>
    <w:p w:rsidR="00B33F59" w:rsidRDefault="00B33F59"/>
    <w:p w:rsidR="00B33F59" w:rsidRDefault="00B33F59"/>
    <w:p w:rsidR="00B33F59" w:rsidRDefault="00B33F59"/>
    <w:p w:rsidR="00B33F59" w:rsidRDefault="00B33F59"/>
    <w:p w:rsidR="00B33F59" w:rsidRDefault="00B33F59"/>
    <w:p w:rsidR="00B33F59" w:rsidRDefault="00B33F59"/>
    <w:p w:rsidR="00B33F59" w:rsidRDefault="003F174B">
      <w:r w:rsidRPr="00ED3CFD">
        <w:rPr>
          <w:noProof/>
        </w:rPr>
        <w:lastRenderedPageBreak/>
        <mc:AlternateContent>
          <mc:Choice Requires="wps">
            <w:drawing>
              <wp:anchor distT="0" distB="0" distL="114300" distR="114300" simplePos="0" relativeHeight="251705344" behindDoc="0" locked="0" layoutInCell="1" allowOverlap="1" wp14:anchorId="27FBE517" wp14:editId="0590709C">
                <wp:simplePos x="0" y="0"/>
                <wp:positionH relativeFrom="column">
                  <wp:posOffset>-641350</wp:posOffset>
                </wp:positionH>
                <wp:positionV relativeFrom="paragraph">
                  <wp:posOffset>-449580</wp:posOffset>
                </wp:positionV>
                <wp:extent cx="7300595" cy="659130"/>
                <wp:effectExtent l="0" t="0" r="0" b="7620"/>
                <wp:wrapNone/>
                <wp:docPr id="6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0595" cy="659130"/>
                        </a:xfrm>
                        <a:prstGeom prst="roundRect">
                          <a:avLst>
                            <a:gd name="adj" fmla="val 16667"/>
                          </a:avLst>
                        </a:prstGeom>
                        <a:solidFill>
                          <a:schemeClr val="bg1">
                            <a:lumMod val="8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6" style="position:absolute;margin-left:-50.5pt;margin-top:-35.4pt;width:574.85pt;height:5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" fillcolor="#d8d8d8 [2732]" stroked="f"/>
            </w:pict>
          </mc:Fallback>
        </mc:AlternateContent>
      </w:r>
      <w:r w:rsidRPr="00ED3CFD">
        <w:rPr>
          <w:noProof/>
        </w:rPr>
        <mc:AlternateContent>
          <mc:Choice Requires="wps">
            <w:drawing>
              <wp:anchor distT="36576" distB="36576" distL="36576" distR="36576" simplePos="0" relativeHeight="251706368" behindDoc="0" locked="0" layoutInCell="1" allowOverlap="1" wp14:anchorId="1FEA701D" wp14:editId="7FDBC6B9">
                <wp:simplePos x="0" y="0"/>
                <wp:positionH relativeFrom="column">
                  <wp:posOffset>-487680</wp:posOffset>
                </wp:positionH>
                <wp:positionV relativeFrom="paragraph">
                  <wp:posOffset>-868680</wp:posOffset>
                </wp:positionV>
                <wp:extent cx="7178675" cy="1082040"/>
                <wp:effectExtent l="0" t="0" r="3175" b="3810"/>
                <wp:wrapNone/>
                <wp:docPr id="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1082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F174B" w:rsidRPr="003F174B" w:rsidRDefault="003F174B" w:rsidP="003F174B">
                            <w:pPr>
                              <w:widowControl w:val="0"/>
                              <w:spacing w:line="1800" w:lineRule="exact"/>
                              <w:jc w:val="center"/>
                              <w:rPr>
                                <w:color w:val="FFFFFE"/>
                                <w:sz w:val="72"/>
                                <w:szCs w:val="200"/>
                                <w:lang w:val="en"/>
                              </w:rPr>
                            </w:pPr>
                            <w:r w:rsidRPr="003F174B">
                              <w:rPr>
                                <w:color w:val="FFFFFE"/>
                                <w:sz w:val="72"/>
                                <w:szCs w:val="200"/>
                                <w:lang w:val="en"/>
                              </w:rPr>
                              <w:t>Frequently Asked Questions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8.4pt;margin-top:-68.4pt;width:565.25pt;height:85.2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" filled="f" fillcolor="#fffffe" stroked="f" strokecolor="#212120" insetpen="t">
                <v:textbox inset="2.88pt,2.88pt,2.88pt,2.88pt">
                  <w:txbxContent>
                    <w:p w:rsidR="003F174B" w:rsidRPr="003F174B" w:rsidRDefault="003F174B" w:rsidP="003F174B">
                      <w:pPr>
                        <w:widowControl w:val="0"/>
                        <w:spacing w:line="1800" w:lineRule="exact"/>
                        <w:jc w:val="center"/>
                        <w:rPr>
                          <w:color w:val="FFFFFE"/>
                          <w:sz w:val="72"/>
                          <w:szCs w:val="200"/>
                          <w:lang w:val="en"/>
                        </w:rPr>
                      </w:pPr>
                      <w:r w:rsidRPr="003F174B">
                        <w:rPr>
                          <w:color w:val="FFFFFE"/>
                          <w:sz w:val="72"/>
                          <w:szCs w:val="200"/>
                          <w:lang w:val="en"/>
                        </w:rPr>
                        <w:t>Frequently Asked Questions</w:t>
                      </w:r>
                    </w:p>
                  </w:txbxContent>
                </v:textbox>
              </v:shape>
            </w:pict>
          </mc:Fallback>
        </mc:AlternateContent>
      </w:r>
    </w:p>
    <w:p w:rsidR="00B33F59" w:rsidRDefault="00B33F59"/>
    <w:p w:rsidR="005F346B" w:rsidRDefault="005F346B"/>
    <w:p w:rsidR="0066516B" w:rsidRPr="00521401" w:rsidRDefault="0066516B" w:rsidP="0066516B">
      <w:pPr>
        <w:widowControl w:val="0"/>
        <w:rPr>
          <w:rFonts w:ascii="Arial" w:hAnsi="Arial" w:cs="Arial"/>
          <w:color w:val="F28D2C"/>
          <w:sz w:val="32"/>
          <w:szCs w:val="46"/>
          <w:lang w:val="en"/>
        </w:rPr>
      </w:pPr>
      <w:r w:rsidRPr="00521401">
        <w:rPr>
          <w:rFonts w:ascii="Arial" w:hAnsi="Arial" w:cs="Arial"/>
          <w:color w:val="F28D2C"/>
          <w:sz w:val="32"/>
          <w:szCs w:val="46"/>
          <w:lang w:val="en"/>
        </w:rPr>
        <w:t xml:space="preserve">What is </w:t>
      </w:r>
      <w:proofErr w:type="spellStart"/>
      <w:r w:rsidRPr="00521401">
        <w:rPr>
          <w:rFonts w:ascii="Arial" w:hAnsi="Arial" w:cs="Arial"/>
          <w:color w:val="F28D2C"/>
          <w:sz w:val="32"/>
          <w:szCs w:val="46"/>
          <w:lang w:val="en"/>
        </w:rPr>
        <w:t>CommCare</w:t>
      </w:r>
      <w:proofErr w:type="spellEnd"/>
      <w:r w:rsidRPr="00521401">
        <w:rPr>
          <w:rFonts w:ascii="Arial" w:hAnsi="Arial" w:cs="Arial"/>
          <w:color w:val="F28D2C"/>
          <w:sz w:val="32"/>
          <w:szCs w:val="46"/>
          <w:lang w:val="en"/>
        </w:rPr>
        <w:t>?</w:t>
      </w:r>
    </w:p>
    <w:p w:rsidR="0066516B" w:rsidRDefault="0066516B" w:rsidP="0066516B">
      <w:pPr>
        <w:widowControl w:val="0"/>
        <w:rPr>
          <w:rFonts w:ascii="Helvetica" w:hAnsi="Helvetica" w:cs="Helvetica"/>
          <w:color w:val="333333"/>
          <w:kern w:val="0"/>
          <w:sz w:val="22"/>
          <w:szCs w:val="21"/>
        </w:rPr>
      </w:pPr>
      <w:proofErr w:type="spellStart"/>
      <w:r w:rsidRPr="00A15885">
        <w:rPr>
          <w:rFonts w:ascii="Arial" w:hAnsi="Arial" w:cs="Arial"/>
          <w:i/>
          <w:color w:val="634D45"/>
          <w:sz w:val="22"/>
        </w:rPr>
        <w:t>CommCare</w:t>
      </w:r>
      <w:proofErr w:type="spellEnd"/>
      <w:r w:rsidRPr="00A15885">
        <w:rPr>
          <w:rFonts w:ascii="Arial" w:hAnsi="Arial" w:cs="Arial"/>
          <w:i/>
          <w:color w:val="634D45"/>
          <w:sz w:val="22"/>
        </w:rPr>
        <w:t xml:space="preserve"> Mobile sends data over standard phone networks for inspection on the web in real-time. With complex form logic and data validation, </w:t>
      </w:r>
      <w:proofErr w:type="spellStart"/>
      <w:r w:rsidRPr="00A15885">
        <w:rPr>
          <w:rFonts w:ascii="Arial" w:hAnsi="Arial" w:cs="Arial"/>
          <w:i/>
          <w:color w:val="634D45"/>
          <w:sz w:val="22"/>
        </w:rPr>
        <w:t>CommCare</w:t>
      </w:r>
      <w:proofErr w:type="spellEnd"/>
      <w:r w:rsidRPr="00A15885">
        <w:rPr>
          <w:rFonts w:ascii="Arial" w:hAnsi="Arial" w:cs="Arial"/>
          <w:i/>
          <w:color w:val="634D45"/>
          <w:sz w:val="22"/>
        </w:rPr>
        <w:t xml:space="preserve"> supports a variety of projects, from simple surveys to complex</w:t>
      </w:r>
      <w:r w:rsidRPr="0066516B">
        <w:rPr>
          <w:rFonts w:ascii="Arial" w:hAnsi="Arial" w:cs="Arial"/>
          <w:i/>
          <w:color w:val="634D45"/>
          <w:sz w:val="22"/>
        </w:rPr>
        <w:t xml:space="preserve"> </w:t>
      </w:r>
      <w:r w:rsidRPr="00A15885">
        <w:rPr>
          <w:rFonts w:ascii="Arial" w:hAnsi="Arial" w:cs="Arial"/>
          <w:i/>
          <w:color w:val="634D45"/>
          <w:sz w:val="22"/>
        </w:rPr>
        <w:t>counseling forms</w:t>
      </w:r>
      <w:r w:rsidRPr="00A15885">
        <w:rPr>
          <w:rFonts w:ascii="Helvetica" w:hAnsi="Helvetica" w:cs="Helvetica"/>
          <w:color w:val="333333"/>
          <w:kern w:val="0"/>
          <w:sz w:val="22"/>
          <w:szCs w:val="21"/>
        </w:rPr>
        <w:t>.</w:t>
      </w:r>
    </w:p>
    <w:p w:rsidR="0066516B" w:rsidRDefault="0066516B" w:rsidP="0066516B">
      <w:pPr>
        <w:widowControl w:val="0"/>
        <w:rPr>
          <w:rFonts w:ascii="Helvetica" w:hAnsi="Helvetica" w:cs="Helvetica"/>
          <w:color w:val="333333"/>
          <w:kern w:val="0"/>
          <w:sz w:val="22"/>
          <w:szCs w:val="21"/>
        </w:rPr>
      </w:pPr>
    </w:p>
    <w:p w:rsidR="0066516B" w:rsidRPr="00521401" w:rsidRDefault="0066516B" w:rsidP="00521401">
      <w:pPr>
        <w:widowControl w:val="0"/>
        <w:rPr>
          <w:rFonts w:ascii="Arial" w:hAnsi="Arial" w:cs="Arial"/>
          <w:color w:val="F28D2C"/>
          <w:sz w:val="32"/>
          <w:szCs w:val="46"/>
          <w:lang w:val="en"/>
        </w:rPr>
      </w:pPr>
      <w:r w:rsidRPr="00521401">
        <w:rPr>
          <w:rFonts w:ascii="Arial" w:hAnsi="Arial" w:cs="Arial"/>
          <w:color w:val="F28D2C"/>
          <w:sz w:val="32"/>
          <w:szCs w:val="46"/>
          <w:lang w:val="en"/>
        </w:rPr>
        <w:t xml:space="preserve">I </w:t>
      </w:r>
      <w:r w:rsidR="00155768">
        <w:rPr>
          <w:rFonts w:ascii="Arial" w:hAnsi="Arial" w:cs="Arial"/>
          <w:color w:val="F28D2C"/>
          <w:sz w:val="32"/>
          <w:szCs w:val="46"/>
          <w:lang w:val="en"/>
        </w:rPr>
        <w:t xml:space="preserve">keep receiving messages on the EDD of clients past 40 </w:t>
      </w:r>
      <w:proofErr w:type="gramStart"/>
      <w:r w:rsidR="00155768">
        <w:rPr>
          <w:rFonts w:ascii="Arial" w:hAnsi="Arial" w:cs="Arial"/>
          <w:color w:val="F28D2C"/>
          <w:sz w:val="32"/>
          <w:szCs w:val="46"/>
          <w:lang w:val="en"/>
        </w:rPr>
        <w:t xml:space="preserve">weeks </w:t>
      </w:r>
      <w:r w:rsidRPr="00521401">
        <w:rPr>
          <w:rFonts w:ascii="Arial" w:hAnsi="Arial" w:cs="Arial"/>
          <w:color w:val="F28D2C"/>
          <w:sz w:val="32"/>
          <w:szCs w:val="46"/>
          <w:lang w:val="en"/>
        </w:rPr>
        <w:t xml:space="preserve"> on</w:t>
      </w:r>
      <w:proofErr w:type="gramEnd"/>
      <w:r w:rsidRPr="00521401">
        <w:rPr>
          <w:rFonts w:ascii="Arial" w:hAnsi="Arial" w:cs="Arial"/>
          <w:color w:val="F28D2C"/>
          <w:sz w:val="32"/>
          <w:szCs w:val="46"/>
          <w:lang w:val="en"/>
        </w:rPr>
        <w:t xml:space="preserve"> the phone, how do I make them stop?</w:t>
      </w:r>
    </w:p>
    <w:p w:rsidR="0066516B" w:rsidRDefault="0066516B" w:rsidP="0066516B">
      <w:pPr>
        <w:rPr>
          <w:rFonts w:ascii="Arial" w:hAnsi="Arial" w:cs="Arial"/>
          <w:i/>
          <w:color w:val="634D45"/>
          <w:sz w:val="22"/>
        </w:rPr>
      </w:pPr>
      <w:r w:rsidRPr="0066516B">
        <w:rPr>
          <w:rFonts w:ascii="Arial" w:hAnsi="Arial" w:cs="Arial"/>
          <w:i/>
          <w:color w:val="634D45"/>
          <w:sz w:val="22"/>
        </w:rPr>
        <w:t xml:space="preserve">You may contact the </w:t>
      </w:r>
      <w:r>
        <w:rPr>
          <w:rFonts w:ascii="Arial" w:hAnsi="Arial" w:cs="Arial"/>
          <w:i/>
          <w:color w:val="634D45"/>
          <w:sz w:val="22"/>
        </w:rPr>
        <w:t xml:space="preserve">Pathfinder International Project Manager </w:t>
      </w:r>
      <w:r w:rsidRPr="0066516B">
        <w:rPr>
          <w:rFonts w:ascii="Arial" w:hAnsi="Arial" w:cs="Arial"/>
          <w:i/>
          <w:color w:val="634D45"/>
          <w:sz w:val="22"/>
        </w:rPr>
        <w:t xml:space="preserve">to </w:t>
      </w:r>
      <w:r>
        <w:rPr>
          <w:rFonts w:ascii="Arial" w:hAnsi="Arial" w:cs="Arial"/>
          <w:i/>
          <w:color w:val="634D45"/>
          <w:sz w:val="22"/>
        </w:rPr>
        <w:t>help you cancel these services or to handle any issues with data bundles and phone service.</w:t>
      </w:r>
    </w:p>
    <w:p w:rsidR="0066516B" w:rsidRDefault="0066516B" w:rsidP="0066516B">
      <w:pPr>
        <w:rPr>
          <w:rFonts w:ascii="Arial" w:hAnsi="Arial" w:cs="Arial"/>
          <w:i/>
          <w:color w:val="634D45"/>
          <w:sz w:val="22"/>
        </w:rPr>
      </w:pPr>
    </w:p>
    <w:p w:rsidR="0066516B" w:rsidRPr="0066516B" w:rsidRDefault="0066516B" w:rsidP="0066516B">
      <w:pPr>
        <w:rPr>
          <w:rFonts w:ascii="Arial" w:hAnsi="Arial" w:cs="Arial"/>
          <w:i/>
          <w:color w:val="634D45"/>
          <w:sz w:val="22"/>
        </w:rPr>
      </w:pPr>
    </w:p>
    <w:p w:rsidR="00B33F59" w:rsidRPr="00521401" w:rsidRDefault="002D3146" w:rsidP="00521401">
      <w:pPr>
        <w:widowControl w:val="0"/>
        <w:rPr>
          <w:rFonts w:ascii="Arial" w:hAnsi="Arial" w:cs="Arial"/>
          <w:color w:val="F28D2C"/>
          <w:sz w:val="32"/>
          <w:szCs w:val="46"/>
          <w:lang w:val="en"/>
        </w:rPr>
      </w:pPr>
      <w:r w:rsidRPr="00521401">
        <w:rPr>
          <w:rFonts w:ascii="Arial" w:hAnsi="Arial" w:cs="Arial"/>
          <w:color w:val="F28D2C"/>
          <w:sz w:val="32"/>
          <w:szCs w:val="46"/>
          <w:lang w:val="en"/>
        </w:rPr>
        <w:t>The Date and Time on my phone are incorrect. How do I fix this?</w:t>
      </w:r>
    </w:p>
    <w:p w:rsidR="002D3146" w:rsidRPr="002D3146" w:rsidRDefault="002D3146" w:rsidP="002D3146">
      <w:pPr>
        <w:rPr>
          <w:rFonts w:ascii="Arial" w:hAnsi="Arial" w:cs="Arial"/>
          <w:i/>
          <w:color w:val="634D45"/>
          <w:sz w:val="22"/>
        </w:rPr>
      </w:pPr>
      <w:r w:rsidRPr="002D3146">
        <w:rPr>
          <w:rFonts w:ascii="Arial" w:hAnsi="Arial" w:cs="Arial"/>
          <w:b/>
          <w:i/>
          <w:color w:val="634D45"/>
          <w:sz w:val="22"/>
        </w:rPr>
        <w:t>Step 1:</w:t>
      </w:r>
      <w:r w:rsidRPr="002D3146">
        <w:rPr>
          <w:rFonts w:ascii="Arial" w:hAnsi="Arial" w:cs="Arial"/>
          <w:i/>
          <w:color w:val="634D45"/>
          <w:sz w:val="22"/>
        </w:rPr>
        <w:t xml:space="preserve">  In the home screen of the phone, press the center button to enter the menu screen.</w:t>
      </w:r>
    </w:p>
    <w:p w:rsidR="002D3146" w:rsidRPr="002D3146" w:rsidRDefault="002D3146" w:rsidP="002D3146">
      <w:pPr>
        <w:rPr>
          <w:rFonts w:ascii="Arial" w:hAnsi="Arial" w:cs="Arial"/>
          <w:i/>
          <w:color w:val="634D45"/>
          <w:sz w:val="22"/>
        </w:rPr>
      </w:pPr>
      <w:r w:rsidRPr="002D3146">
        <w:rPr>
          <w:rFonts w:ascii="Arial" w:hAnsi="Arial" w:cs="Arial"/>
          <w:b/>
          <w:i/>
          <w:color w:val="634D45"/>
          <w:sz w:val="22"/>
        </w:rPr>
        <w:t>Step 2:</w:t>
      </w:r>
      <w:r w:rsidRPr="002D3146">
        <w:rPr>
          <w:rFonts w:ascii="Arial" w:hAnsi="Arial" w:cs="Arial"/>
          <w:i/>
          <w:color w:val="634D45"/>
          <w:sz w:val="22"/>
        </w:rPr>
        <w:t xml:space="preserve"> Navigate to </w:t>
      </w:r>
      <w:r w:rsidRPr="002D3146">
        <w:rPr>
          <w:rFonts w:ascii="Arial" w:hAnsi="Arial" w:cs="Arial"/>
          <w:b/>
          <w:i/>
          <w:color w:val="17365D" w:themeColor="text2" w:themeShade="BF"/>
          <w:sz w:val="22"/>
        </w:rPr>
        <w:t>“Settings”.</w:t>
      </w:r>
      <w:r w:rsidRPr="002D3146">
        <w:rPr>
          <w:rFonts w:ascii="Arial" w:hAnsi="Arial" w:cs="Arial"/>
          <w:i/>
          <w:color w:val="17365D" w:themeColor="text2" w:themeShade="BF"/>
          <w:sz w:val="22"/>
        </w:rPr>
        <w:t xml:space="preserve"> </w:t>
      </w:r>
      <w:r w:rsidRPr="002D3146">
        <w:rPr>
          <w:rFonts w:ascii="Arial" w:hAnsi="Arial" w:cs="Arial"/>
          <w:i/>
          <w:noProof/>
          <w:color w:val="634D45"/>
          <w:sz w:val="22"/>
        </w:rPr>
        <w:drawing>
          <wp:inline distT="0" distB="0" distL="0" distR="0" wp14:anchorId="2BA6FBBC" wp14:editId="40142361">
            <wp:extent cx="212694" cy="190500"/>
            <wp:effectExtent l="0" t="0" r="0" b="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6890" t="61224" r="70472" b="23761"/>
                    <a:stretch>
                      <a:fillRect/>
                    </a:stretch>
                  </pic:blipFill>
                  <pic:spPr bwMode="auto">
                    <a:xfrm>
                      <a:off x="0" y="0"/>
                      <a:ext cx="212694" cy="190500"/>
                    </a:xfrm>
                    <a:prstGeom prst="rect">
                      <a:avLst/>
                    </a:prstGeom>
                    <a:noFill/>
                    <a:ln w="9525">
                      <a:noFill/>
                      <a:miter lim="800000"/>
                      <a:headEnd/>
                      <a:tailEnd/>
                    </a:ln>
                  </pic:spPr>
                </pic:pic>
              </a:graphicData>
            </a:graphic>
          </wp:inline>
        </w:drawing>
      </w:r>
      <w:r w:rsidRPr="002D3146">
        <w:rPr>
          <w:rFonts w:ascii="Arial" w:hAnsi="Arial" w:cs="Arial"/>
          <w:i/>
          <w:color w:val="634D45"/>
          <w:sz w:val="22"/>
        </w:rPr>
        <w:t xml:space="preserve"> Press the center button.</w:t>
      </w:r>
    </w:p>
    <w:p w:rsidR="002D3146" w:rsidRPr="002D3146" w:rsidRDefault="002D3146" w:rsidP="002D3146">
      <w:pPr>
        <w:rPr>
          <w:rFonts w:ascii="Arial" w:hAnsi="Arial" w:cs="Arial"/>
          <w:i/>
          <w:color w:val="634D45"/>
          <w:sz w:val="22"/>
        </w:rPr>
      </w:pPr>
      <w:r w:rsidRPr="002D3146">
        <w:rPr>
          <w:rFonts w:ascii="Arial" w:hAnsi="Arial" w:cs="Arial"/>
          <w:b/>
          <w:i/>
          <w:color w:val="634D45"/>
          <w:sz w:val="22"/>
        </w:rPr>
        <w:t>Step 3:</w:t>
      </w:r>
      <w:r w:rsidRPr="002D3146">
        <w:rPr>
          <w:rFonts w:ascii="Arial" w:hAnsi="Arial" w:cs="Arial"/>
          <w:i/>
          <w:color w:val="634D45"/>
          <w:sz w:val="22"/>
        </w:rPr>
        <w:t xml:space="preserve"> Come down to </w:t>
      </w:r>
      <w:r w:rsidRPr="002D3146">
        <w:rPr>
          <w:rFonts w:ascii="Arial" w:hAnsi="Arial" w:cs="Arial"/>
          <w:b/>
          <w:i/>
          <w:color w:val="17365D" w:themeColor="text2" w:themeShade="BF"/>
          <w:sz w:val="22"/>
        </w:rPr>
        <w:t>“Date and Time”.</w:t>
      </w:r>
      <w:r w:rsidRPr="002D3146">
        <w:rPr>
          <w:rFonts w:ascii="Arial" w:hAnsi="Arial" w:cs="Arial"/>
          <w:i/>
          <w:color w:val="17365D" w:themeColor="text2" w:themeShade="BF"/>
          <w:sz w:val="22"/>
        </w:rPr>
        <w:t xml:space="preserve"> </w:t>
      </w:r>
      <w:r w:rsidRPr="002D3146">
        <w:rPr>
          <w:rFonts w:ascii="Arial" w:hAnsi="Arial" w:cs="Arial"/>
          <w:i/>
          <w:noProof/>
          <w:color w:val="634D45"/>
          <w:sz w:val="22"/>
        </w:rPr>
        <w:drawing>
          <wp:inline distT="0" distB="0" distL="0" distR="0" wp14:anchorId="4080C194" wp14:editId="268F1133">
            <wp:extent cx="190500" cy="185963"/>
            <wp:effectExtent l="0" t="0" r="0" b="5080"/>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l="76969" t="27697" r="6496" b="60350"/>
                    <a:stretch>
                      <a:fillRect/>
                    </a:stretch>
                  </pic:blipFill>
                  <pic:spPr bwMode="auto">
                    <a:xfrm>
                      <a:off x="0" y="0"/>
                      <a:ext cx="196516" cy="191836"/>
                    </a:xfrm>
                    <a:prstGeom prst="rect">
                      <a:avLst/>
                    </a:prstGeom>
                    <a:noFill/>
                    <a:ln w="9525">
                      <a:noFill/>
                      <a:miter lim="800000"/>
                      <a:headEnd/>
                      <a:tailEnd/>
                    </a:ln>
                  </pic:spPr>
                </pic:pic>
              </a:graphicData>
            </a:graphic>
          </wp:inline>
        </w:drawing>
      </w:r>
      <w:r w:rsidRPr="002D3146">
        <w:rPr>
          <w:rFonts w:ascii="Arial" w:hAnsi="Arial" w:cs="Arial"/>
          <w:i/>
          <w:color w:val="634D45"/>
          <w:sz w:val="22"/>
        </w:rPr>
        <w:t xml:space="preserve"> Press the center button.</w:t>
      </w:r>
    </w:p>
    <w:p w:rsidR="002D3146" w:rsidRPr="002D3146" w:rsidRDefault="002D3146" w:rsidP="002D3146">
      <w:pPr>
        <w:rPr>
          <w:rFonts w:ascii="Arial" w:hAnsi="Arial" w:cs="Arial"/>
          <w:i/>
          <w:color w:val="634D45"/>
          <w:sz w:val="22"/>
        </w:rPr>
      </w:pPr>
      <w:r w:rsidRPr="002D3146">
        <w:rPr>
          <w:rFonts w:ascii="Arial" w:hAnsi="Arial" w:cs="Arial"/>
          <w:b/>
          <w:i/>
          <w:noProof/>
          <w:color w:val="634D45"/>
          <w:sz w:val="22"/>
        </w:rPr>
        <w:drawing>
          <wp:anchor distT="0" distB="0" distL="114300" distR="114300" simplePos="0" relativeHeight="251716608" behindDoc="1" locked="0" layoutInCell="1" allowOverlap="1" wp14:anchorId="5993A179" wp14:editId="0FA697E5">
            <wp:simplePos x="0" y="0"/>
            <wp:positionH relativeFrom="column">
              <wp:posOffset>4114800</wp:posOffset>
            </wp:positionH>
            <wp:positionV relativeFrom="paragraph">
              <wp:posOffset>10160</wp:posOffset>
            </wp:positionV>
            <wp:extent cx="600075" cy="155575"/>
            <wp:effectExtent l="0" t="0" r="9525" b="0"/>
            <wp:wrapTight wrapText="bothSides">
              <wp:wrapPolygon edited="0">
                <wp:start x="0" y="0"/>
                <wp:lineTo x="0" y="18514"/>
                <wp:lineTo x="21257" y="18514"/>
                <wp:lineTo x="21257" y="0"/>
                <wp:lineTo x="0" y="0"/>
              </wp:wrapPolygon>
            </wp:wrapTight>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srcRect l="2559" t="13703" r="13780" b="70262"/>
                    <a:stretch>
                      <a:fillRect/>
                    </a:stretch>
                  </pic:blipFill>
                  <pic:spPr bwMode="auto">
                    <a:xfrm>
                      <a:off x="0" y="0"/>
                      <a:ext cx="600075" cy="155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D3146">
        <w:rPr>
          <w:rFonts w:ascii="Arial" w:hAnsi="Arial" w:cs="Arial"/>
          <w:b/>
          <w:i/>
          <w:color w:val="634D45"/>
          <w:sz w:val="22"/>
        </w:rPr>
        <w:t>Step 4:</w:t>
      </w:r>
      <w:r w:rsidRPr="002D3146">
        <w:rPr>
          <w:rFonts w:ascii="Arial" w:hAnsi="Arial" w:cs="Arial"/>
          <w:i/>
          <w:color w:val="634D45"/>
          <w:sz w:val="22"/>
        </w:rPr>
        <w:t xml:space="preserve"> Press the center button on </w:t>
      </w:r>
      <w:r w:rsidRPr="002D3146">
        <w:rPr>
          <w:rFonts w:ascii="Arial" w:hAnsi="Arial" w:cs="Arial"/>
          <w:b/>
          <w:i/>
          <w:color w:val="17365D" w:themeColor="text2" w:themeShade="BF"/>
          <w:sz w:val="22"/>
        </w:rPr>
        <w:t>“Date and Time Settings”.</w:t>
      </w:r>
    </w:p>
    <w:p w:rsidR="002D3146" w:rsidRPr="002D3146" w:rsidRDefault="002D3146" w:rsidP="002D3146">
      <w:pPr>
        <w:rPr>
          <w:rFonts w:ascii="Arial" w:hAnsi="Arial" w:cs="Arial"/>
          <w:i/>
          <w:color w:val="634D45"/>
          <w:sz w:val="22"/>
        </w:rPr>
      </w:pPr>
      <w:r w:rsidRPr="002D3146">
        <w:rPr>
          <w:rFonts w:ascii="Arial" w:hAnsi="Arial" w:cs="Arial"/>
          <w:b/>
          <w:i/>
          <w:color w:val="634D45"/>
          <w:sz w:val="22"/>
        </w:rPr>
        <w:t>Step 5:</w:t>
      </w:r>
      <w:r w:rsidRPr="002D3146">
        <w:rPr>
          <w:rFonts w:ascii="Arial" w:hAnsi="Arial" w:cs="Arial"/>
          <w:i/>
          <w:color w:val="634D45"/>
          <w:sz w:val="22"/>
        </w:rPr>
        <w:t xml:space="preserve"> Type in the current date and time. Once you are finished, press the center button to save the new date and time.</w:t>
      </w:r>
    </w:p>
    <w:p w:rsidR="00B33F59" w:rsidRDefault="00B33F59"/>
    <w:p w:rsidR="004673B4" w:rsidRDefault="004673B4"/>
    <w:p w:rsidR="00521401" w:rsidRPr="00521401" w:rsidRDefault="00521401" w:rsidP="00521401">
      <w:pPr>
        <w:widowControl w:val="0"/>
        <w:rPr>
          <w:rFonts w:ascii="Arial" w:hAnsi="Arial" w:cs="Arial"/>
          <w:color w:val="F28D2C"/>
          <w:sz w:val="32"/>
          <w:szCs w:val="46"/>
          <w:lang w:val="en"/>
        </w:rPr>
      </w:pPr>
      <w:r w:rsidRPr="00521401">
        <w:rPr>
          <w:rFonts w:ascii="Arial" w:hAnsi="Arial" w:cs="Arial"/>
          <w:color w:val="F28D2C"/>
          <w:sz w:val="32"/>
          <w:szCs w:val="46"/>
          <w:lang w:val="en"/>
        </w:rPr>
        <w:t>The volume on my phone is very low. How do I increase it?</w:t>
      </w:r>
    </w:p>
    <w:p w:rsidR="00521401" w:rsidRPr="00521401" w:rsidRDefault="00521401" w:rsidP="00521401">
      <w:pPr>
        <w:rPr>
          <w:rFonts w:ascii="Arial" w:hAnsi="Arial" w:cs="Arial"/>
          <w:i/>
          <w:color w:val="634D45"/>
          <w:sz w:val="22"/>
        </w:rPr>
      </w:pPr>
      <w:r w:rsidRPr="00521401">
        <w:rPr>
          <w:rFonts w:ascii="Arial" w:hAnsi="Arial" w:cs="Arial"/>
          <w:b/>
          <w:i/>
          <w:color w:val="634D45"/>
          <w:sz w:val="22"/>
        </w:rPr>
        <w:t>Step 1:</w:t>
      </w:r>
      <w:r w:rsidRPr="00521401">
        <w:rPr>
          <w:rFonts w:ascii="Arial" w:hAnsi="Arial" w:cs="Arial"/>
          <w:i/>
          <w:color w:val="634D45"/>
          <w:sz w:val="22"/>
        </w:rPr>
        <w:t xml:space="preserve"> In home screen of the phone, press the center button to enter the menu screen.</w:t>
      </w:r>
    </w:p>
    <w:p w:rsidR="00521401" w:rsidRPr="00521401" w:rsidRDefault="00521401" w:rsidP="00521401">
      <w:pPr>
        <w:rPr>
          <w:rFonts w:ascii="Arial" w:hAnsi="Arial" w:cs="Arial"/>
          <w:i/>
          <w:color w:val="634D45"/>
          <w:sz w:val="22"/>
        </w:rPr>
      </w:pPr>
      <w:r w:rsidRPr="00521401">
        <w:rPr>
          <w:rFonts w:ascii="Arial" w:hAnsi="Arial" w:cs="Arial"/>
          <w:b/>
          <w:i/>
          <w:color w:val="634D45"/>
          <w:sz w:val="22"/>
        </w:rPr>
        <w:t>Step 2:</w:t>
      </w:r>
      <w:r w:rsidRPr="00521401">
        <w:rPr>
          <w:rFonts w:ascii="Arial" w:hAnsi="Arial" w:cs="Arial"/>
          <w:i/>
          <w:color w:val="634D45"/>
          <w:sz w:val="22"/>
        </w:rPr>
        <w:t xml:space="preserve"> Navigate to Media. Press the center button.</w:t>
      </w:r>
    </w:p>
    <w:p w:rsidR="00521401" w:rsidRPr="00521401" w:rsidRDefault="00521401" w:rsidP="00521401">
      <w:pPr>
        <w:rPr>
          <w:rFonts w:ascii="Arial" w:hAnsi="Arial" w:cs="Arial"/>
          <w:i/>
          <w:color w:val="634D45"/>
          <w:sz w:val="22"/>
        </w:rPr>
      </w:pPr>
      <w:r w:rsidRPr="00521401">
        <w:rPr>
          <w:rFonts w:ascii="Arial" w:hAnsi="Arial" w:cs="Arial"/>
          <w:b/>
          <w:i/>
          <w:color w:val="634D45"/>
          <w:sz w:val="22"/>
        </w:rPr>
        <w:t>Step 3:</w:t>
      </w:r>
      <w:r w:rsidRPr="00521401">
        <w:rPr>
          <w:rFonts w:ascii="Arial" w:hAnsi="Arial" w:cs="Arial"/>
          <w:i/>
          <w:color w:val="634D45"/>
          <w:sz w:val="22"/>
        </w:rPr>
        <w:t xml:space="preserve"> Scroll down to </w:t>
      </w:r>
      <w:r w:rsidRPr="00521401">
        <w:rPr>
          <w:rFonts w:ascii="Arial" w:hAnsi="Arial" w:cs="Arial"/>
          <w:b/>
          <w:i/>
          <w:color w:val="17365D" w:themeColor="text2" w:themeShade="BF"/>
          <w:sz w:val="22"/>
        </w:rPr>
        <w:t>“Media Player”</w:t>
      </w:r>
      <w:r w:rsidRPr="00521401">
        <w:rPr>
          <w:rFonts w:ascii="Arial" w:hAnsi="Arial" w:cs="Arial"/>
          <w:i/>
          <w:color w:val="634D45"/>
          <w:sz w:val="22"/>
        </w:rPr>
        <w:t xml:space="preserve"> </w:t>
      </w:r>
      <w:r w:rsidRPr="00521401">
        <w:rPr>
          <w:rFonts w:ascii="Arial" w:hAnsi="Arial" w:cs="Arial"/>
          <w:i/>
          <w:noProof/>
          <w:color w:val="634D45"/>
          <w:sz w:val="22"/>
        </w:rPr>
        <w:drawing>
          <wp:inline distT="0" distB="0" distL="0" distR="0" wp14:anchorId="221F8B27" wp14:editId="2F2A0DCB">
            <wp:extent cx="161925" cy="160203"/>
            <wp:effectExtent l="0" t="0" r="0"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l="75984" t="16326" r="5512" b="70117"/>
                    <a:stretch>
                      <a:fillRect/>
                    </a:stretch>
                  </pic:blipFill>
                  <pic:spPr bwMode="auto">
                    <a:xfrm>
                      <a:off x="0" y="0"/>
                      <a:ext cx="163472" cy="161734"/>
                    </a:xfrm>
                    <a:prstGeom prst="rect">
                      <a:avLst/>
                    </a:prstGeom>
                    <a:noFill/>
                    <a:ln w="9525">
                      <a:noFill/>
                      <a:miter lim="800000"/>
                      <a:headEnd/>
                      <a:tailEnd/>
                    </a:ln>
                  </pic:spPr>
                </pic:pic>
              </a:graphicData>
            </a:graphic>
          </wp:inline>
        </w:drawing>
      </w:r>
      <w:r w:rsidRPr="00521401">
        <w:rPr>
          <w:rFonts w:ascii="Arial" w:hAnsi="Arial" w:cs="Arial"/>
          <w:i/>
          <w:color w:val="634D45"/>
          <w:sz w:val="22"/>
        </w:rPr>
        <w:t>and Press the center button.</w:t>
      </w:r>
    </w:p>
    <w:p w:rsidR="00521401" w:rsidRPr="00521401" w:rsidRDefault="00521401" w:rsidP="00521401">
      <w:pPr>
        <w:rPr>
          <w:rFonts w:ascii="Arial" w:hAnsi="Arial" w:cs="Arial"/>
          <w:i/>
          <w:color w:val="634D45"/>
          <w:sz w:val="22"/>
        </w:rPr>
      </w:pPr>
      <w:r w:rsidRPr="00521401">
        <w:rPr>
          <w:rFonts w:ascii="Arial" w:hAnsi="Arial" w:cs="Arial"/>
          <w:b/>
          <w:i/>
          <w:color w:val="634D45"/>
          <w:sz w:val="22"/>
        </w:rPr>
        <w:t>Step 4:</w:t>
      </w:r>
      <w:r>
        <w:rPr>
          <w:rFonts w:ascii="Arial" w:hAnsi="Arial" w:cs="Arial"/>
          <w:i/>
          <w:color w:val="634D45"/>
          <w:sz w:val="22"/>
        </w:rPr>
        <w:t xml:space="preserve"> Press the center butto</w:t>
      </w:r>
      <w:r w:rsidRPr="00521401">
        <w:rPr>
          <w:rFonts w:ascii="Arial" w:hAnsi="Arial" w:cs="Arial"/>
          <w:i/>
          <w:color w:val="634D45"/>
          <w:sz w:val="22"/>
        </w:rPr>
        <w:t xml:space="preserve">n </w:t>
      </w:r>
      <w:r w:rsidRPr="00521401">
        <w:rPr>
          <w:rFonts w:ascii="Arial" w:hAnsi="Arial" w:cs="Arial"/>
          <w:b/>
          <w:i/>
          <w:color w:val="17365D" w:themeColor="text2" w:themeShade="BF"/>
          <w:sz w:val="22"/>
        </w:rPr>
        <w:t>“Go to Media Player”.</w:t>
      </w:r>
      <w:r w:rsidRPr="00521401">
        <w:rPr>
          <w:rFonts w:ascii="Arial" w:hAnsi="Arial" w:cs="Arial"/>
          <w:i/>
          <w:color w:val="634D45"/>
          <w:sz w:val="22"/>
        </w:rPr>
        <w:t xml:space="preserve"> </w:t>
      </w:r>
    </w:p>
    <w:p w:rsidR="00521401" w:rsidRPr="00521401" w:rsidRDefault="00521401" w:rsidP="00521401">
      <w:pPr>
        <w:rPr>
          <w:rFonts w:ascii="Arial" w:hAnsi="Arial" w:cs="Arial"/>
          <w:i/>
          <w:color w:val="634D45"/>
          <w:sz w:val="22"/>
        </w:rPr>
      </w:pPr>
      <w:r w:rsidRPr="00521401">
        <w:rPr>
          <w:rFonts w:ascii="Arial" w:hAnsi="Arial" w:cs="Arial"/>
          <w:b/>
          <w:i/>
          <w:color w:val="634D45"/>
          <w:sz w:val="22"/>
        </w:rPr>
        <w:t>Step 5</w:t>
      </w:r>
      <w:r w:rsidRPr="00521401">
        <w:rPr>
          <w:rFonts w:ascii="Arial" w:hAnsi="Arial" w:cs="Arial"/>
          <w:i/>
          <w:color w:val="634D45"/>
          <w:sz w:val="22"/>
        </w:rPr>
        <w:t xml:space="preserve">: Keep pressing the top button till you see the green bar on the bottom right </w:t>
      </w:r>
      <w:proofErr w:type="gramStart"/>
      <w:r w:rsidRPr="00521401">
        <w:rPr>
          <w:rFonts w:ascii="Arial" w:hAnsi="Arial" w:cs="Arial"/>
          <w:i/>
          <w:color w:val="634D45"/>
          <w:sz w:val="22"/>
        </w:rPr>
        <w:t>fill</w:t>
      </w:r>
      <w:proofErr w:type="gramEnd"/>
      <w:r w:rsidRPr="00521401">
        <w:rPr>
          <w:rFonts w:ascii="Arial" w:hAnsi="Arial" w:cs="Arial"/>
          <w:i/>
          <w:color w:val="634D45"/>
          <w:sz w:val="22"/>
        </w:rPr>
        <w:t xml:space="preserve"> up. </w:t>
      </w:r>
    </w:p>
    <w:p w:rsidR="00B33F59" w:rsidRDefault="00B33F59"/>
    <w:p w:rsidR="002D3146" w:rsidRDefault="002D3146" w:rsidP="002D3146">
      <w:pPr>
        <w:rPr>
          <w:rFonts w:asciiTheme="majorHAnsi" w:hAnsiTheme="majorHAnsi"/>
          <w:b/>
          <w:bCs/>
          <w:sz w:val="28"/>
          <w:szCs w:val="28"/>
        </w:rPr>
      </w:pPr>
      <w:r w:rsidRPr="00521401">
        <w:rPr>
          <w:rFonts w:ascii="Arial" w:hAnsi="Arial" w:cs="Arial"/>
          <w:color w:val="F28D2C"/>
          <w:sz w:val="32"/>
          <w:szCs w:val="46"/>
          <w:lang w:val="en"/>
        </w:rPr>
        <w:t xml:space="preserve">I entered the registration details of a client today.  I am not sure if the case was registered in </w:t>
      </w:r>
      <w:proofErr w:type="spellStart"/>
      <w:r w:rsidRPr="00521401">
        <w:rPr>
          <w:rFonts w:ascii="Arial" w:hAnsi="Arial" w:cs="Arial"/>
          <w:color w:val="F28D2C"/>
          <w:sz w:val="32"/>
          <w:szCs w:val="46"/>
          <w:lang w:val="en"/>
        </w:rPr>
        <w:t>CommCare</w:t>
      </w:r>
      <w:proofErr w:type="spellEnd"/>
      <w:r w:rsidRPr="00521401">
        <w:rPr>
          <w:rFonts w:ascii="Arial" w:hAnsi="Arial" w:cs="Arial"/>
          <w:color w:val="F28D2C"/>
          <w:sz w:val="32"/>
          <w:szCs w:val="46"/>
          <w:lang w:val="en"/>
        </w:rPr>
        <w:t>. How can I check?</w:t>
      </w:r>
    </w:p>
    <w:p w:rsidR="002D3146" w:rsidRPr="00521401" w:rsidRDefault="002D3146" w:rsidP="002D3146">
      <w:pPr>
        <w:rPr>
          <w:rFonts w:ascii="Arial" w:hAnsi="Arial" w:cs="Arial"/>
          <w:i/>
          <w:color w:val="634D45"/>
          <w:sz w:val="22"/>
        </w:rPr>
      </w:pPr>
      <w:r w:rsidRPr="00521401">
        <w:rPr>
          <w:rFonts w:ascii="Arial" w:hAnsi="Arial" w:cs="Arial"/>
          <w:i/>
          <w:color w:val="634D45"/>
          <w:sz w:val="22"/>
        </w:rPr>
        <w:t>If you have correctly registered a case, you will see the name of the case appear in your case list. Select any form other than the registration form. In the case list, scroll down to the bottom. Newly registered cases will appear at the bottom of this list.</w:t>
      </w:r>
    </w:p>
    <w:p w:rsidR="00B73FB5" w:rsidRDefault="00B73FB5"/>
    <w:p w:rsidR="007E65D4" w:rsidRDefault="007E65D4"/>
    <w:p w:rsidR="007E65D4" w:rsidRDefault="007E65D4"/>
    <w:p w:rsidR="007E65D4" w:rsidRDefault="007E65D4"/>
    <w:p w:rsidR="007E65D4" w:rsidRDefault="007E65D4"/>
    <w:p w:rsidR="007E65D4" w:rsidRDefault="007E65D4"/>
    <w:p w:rsidR="00785E1C" w:rsidRDefault="00785E1C"/>
    <w:p w:rsidR="007E65D4" w:rsidRDefault="007E65D4"/>
    <w:p w:rsidR="007E65D4" w:rsidRDefault="007E65D4"/>
    <w:p w:rsidR="007E65D4" w:rsidRDefault="007E65D4"/>
    <w:p w:rsidR="007E65D4" w:rsidRDefault="007E65D4"/>
    <w:p w:rsidR="007E65D4" w:rsidRDefault="007E65D4"/>
    <w:p w:rsidR="007E65D4" w:rsidRDefault="007E65D4"/>
    <w:p w:rsidR="007E65D4" w:rsidRDefault="007E65D4">
      <w:r w:rsidRPr="007E65D4">
        <w:lastRenderedPageBreak/>
        <mc:AlternateContent>
          <mc:Choice Requires="wps">
            <w:drawing>
              <wp:anchor distT="0" distB="0" distL="114300" distR="114300" simplePos="0" relativeHeight="251732992" behindDoc="0" locked="0" layoutInCell="1" allowOverlap="1" wp14:anchorId="5FEA5083" wp14:editId="3B1FACFF">
                <wp:simplePos x="0" y="0"/>
                <wp:positionH relativeFrom="column">
                  <wp:posOffset>-648517</wp:posOffset>
                </wp:positionH>
                <wp:positionV relativeFrom="paragraph">
                  <wp:posOffset>-448673</wp:posOffset>
                </wp:positionV>
                <wp:extent cx="7300595" cy="659130"/>
                <wp:effectExtent l="0" t="0" r="0" b="7620"/>
                <wp:wrapNone/>
                <wp:docPr id="2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0595" cy="659130"/>
                        </a:xfrm>
                        <a:prstGeom prst="roundRect">
                          <a:avLst>
                            <a:gd name="adj" fmla="val 16667"/>
                          </a:avLst>
                        </a:prstGeom>
                        <a:solidFill>
                          <a:schemeClr val="bg1">
                            <a:lumMod val="8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6" style="position:absolute;margin-left:-51.05pt;margin-top:-35.35pt;width:574.85pt;height:5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" fillcolor="#d8d8d8 [2732]" stroked="f"/>
            </w:pict>
          </mc:Fallback>
        </mc:AlternateContent>
      </w:r>
      <w:r w:rsidRPr="007E65D4">
        <mc:AlternateContent>
          <mc:Choice Requires="wps">
            <w:drawing>
              <wp:anchor distT="36576" distB="36576" distL="36576" distR="36576" simplePos="0" relativeHeight="251734016" behindDoc="0" locked="0" layoutInCell="1" allowOverlap="1" wp14:anchorId="33D48B42" wp14:editId="7BEF3F96">
                <wp:simplePos x="0" y="0"/>
                <wp:positionH relativeFrom="column">
                  <wp:posOffset>-494847</wp:posOffset>
                </wp:positionH>
                <wp:positionV relativeFrom="paragraph">
                  <wp:posOffset>-867773</wp:posOffset>
                </wp:positionV>
                <wp:extent cx="7178675" cy="1082040"/>
                <wp:effectExtent l="0" t="0" r="3175" b="381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1082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7E65D4" w:rsidRPr="003F174B" w:rsidRDefault="004468C8" w:rsidP="007E65D4">
                            <w:pPr>
                              <w:widowControl w:val="0"/>
                              <w:spacing w:line="1800" w:lineRule="exact"/>
                              <w:jc w:val="center"/>
                              <w:rPr>
                                <w:color w:val="FFFFFE"/>
                                <w:sz w:val="72"/>
                                <w:szCs w:val="200"/>
                                <w:lang w:val="en"/>
                              </w:rPr>
                            </w:pPr>
                            <w:r>
                              <w:rPr>
                                <w:color w:val="FFFFFE"/>
                                <w:sz w:val="72"/>
                                <w:szCs w:val="200"/>
                                <w:lang w:val="en"/>
                              </w:rPr>
                              <w:t>Practice</w:t>
                            </w:r>
                            <w:r w:rsidR="007E65D4">
                              <w:rPr>
                                <w:color w:val="FFFFFE"/>
                                <w:sz w:val="72"/>
                                <w:szCs w:val="200"/>
                                <w:lang w:val="en"/>
                              </w:rPr>
                              <w:t xml:space="preserve"> Client Cases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8.95pt;margin-top:-68.35pt;width:565.25pt;height:85.2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" filled="f" fillcolor="#fffffe" stroked="f" strokecolor="#212120" insetpen="t">
                <v:textbox inset="2.88pt,2.88pt,2.88pt,2.88pt">
                  <w:txbxContent>
                    <w:p w:rsidR="007E65D4" w:rsidRPr="003F174B" w:rsidRDefault="004468C8" w:rsidP="007E65D4">
                      <w:pPr>
                        <w:widowControl w:val="0"/>
                        <w:spacing w:line="1800" w:lineRule="exact"/>
                        <w:jc w:val="center"/>
                        <w:rPr>
                          <w:color w:val="FFFFFE"/>
                          <w:sz w:val="72"/>
                          <w:szCs w:val="200"/>
                          <w:lang w:val="en"/>
                        </w:rPr>
                      </w:pPr>
                      <w:r>
                        <w:rPr>
                          <w:color w:val="FFFFFE"/>
                          <w:sz w:val="72"/>
                          <w:szCs w:val="200"/>
                          <w:lang w:val="en"/>
                        </w:rPr>
                        <w:t>Practice</w:t>
                      </w:r>
                      <w:r w:rsidR="007E65D4">
                        <w:rPr>
                          <w:color w:val="FFFFFE"/>
                          <w:sz w:val="72"/>
                          <w:szCs w:val="200"/>
                          <w:lang w:val="en"/>
                        </w:rPr>
                        <w:t xml:space="preserve"> Client Cases</w:t>
                      </w:r>
                    </w:p>
                  </w:txbxContent>
                </v:textbox>
              </v:shape>
            </w:pict>
          </mc:Fallback>
        </mc:AlternateContent>
      </w:r>
    </w:p>
    <w:p w:rsidR="007E65D4" w:rsidRDefault="007E65D4"/>
    <w:p w:rsidR="007E65D4" w:rsidRDefault="007E65D4"/>
    <w:p w:rsidR="007E65D4" w:rsidRPr="007E65D4" w:rsidRDefault="007E65D4" w:rsidP="007E65D4">
      <w:pPr>
        <w:widowControl w:val="0"/>
        <w:rPr>
          <w:rFonts w:ascii="Arial" w:hAnsi="Arial" w:cs="Arial"/>
          <w:color w:val="F28D2C"/>
          <w:sz w:val="32"/>
          <w:szCs w:val="46"/>
          <w:lang w:val="en"/>
        </w:rPr>
      </w:pPr>
      <w:r>
        <w:rPr>
          <w:rFonts w:ascii="Arial" w:hAnsi="Arial" w:cs="Arial"/>
          <w:color w:val="F28D2C"/>
          <w:sz w:val="32"/>
          <w:szCs w:val="46"/>
          <w:lang w:val="en"/>
        </w:rPr>
        <w:t>CASE 1:</w:t>
      </w:r>
    </w:p>
    <w:p w:rsidR="007E65D4" w:rsidRPr="007E65D4" w:rsidRDefault="00785E1C" w:rsidP="007E65D4">
      <w:pPr>
        <w:spacing w:after="200" w:line="276" w:lineRule="auto"/>
        <w:jc w:val="both"/>
        <w:rPr>
          <w:rFonts w:ascii="Arial" w:hAnsi="Arial" w:cs="Arial"/>
          <w:i/>
          <w:color w:val="634D45"/>
          <w:sz w:val="22"/>
        </w:rPr>
      </w:pPr>
      <w:r>
        <w:rPr>
          <w:rFonts w:ascii="Arial" w:hAnsi="Arial" w:cs="Arial"/>
          <w:i/>
          <w:color w:val="634D45"/>
          <w:sz w:val="22"/>
        </w:rPr>
        <w:t>AISHA BAGUDU</w:t>
      </w:r>
      <w:r w:rsidR="007E65D4" w:rsidRPr="007E65D4">
        <w:rPr>
          <w:rFonts w:ascii="Arial" w:hAnsi="Arial" w:cs="Arial"/>
          <w:i/>
          <w:color w:val="634D45"/>
          <w:sz w:val="22"/>
        </w:rPr>
        <w:t xml:space="preserve"> is 23 and this is her first pregnancy, she did </w:t>
      </w:r>
      <w:proofErr w:type="spellStart"/>
      <w:proofErr w:type="gramStart"/>
      <w:r w:rsidR="007E65D4" w:rsidRPr="007E65D4">
        <w:rPr>
          <w:rFonts w:ascii="Arial" w:hAnsi="Arial" w:cs="Arial"/>
          <w:i/>
          <w:color w:val="634D45"/>
          <w:sz w:val="22"/>
        </w:rPr>
        <w:t>islamic</w:t>
      </w:r>
      <w:proofErr w:type="spellEnd"/>
      <w:proofErr w:type="gramEnd"/>
      <w:r w:rsidR="007E65D4" w:rsidRPr="007E65D4">
        <w:rPr>
          <w:rFonts w:ascii="Arial" w:hAnsi="Arial" w:cs="Arial"/>
          <w:i/>
          <w:color w:val="634D45"/>
          <w:sz w:val="22"/>
        </w:rPr>
        <w:t xml:space="preserve"> education only but understands English, she suddenly started having fever and headaches and nothing more. She has no prior history of any illness. </w:t>
      </w:r>
    </w:p>
    <w:p w:rsidR="007E65D4" w:rsidRPr="007E65D4" w:rsidRDefault="007E65D4" w:rsidP="007E65D4">
      <w:pPr>
        <w:jc w:val="both"/>
        <w:rPr>
          <w:rFonts w:ascii="Arial" w:hAnsi="Arial" w:cs="Arial"/>
          <w:i/>
          <w:color w:val="634D45"/>
          <w:sz w:val="22"/>
        </w:rPr>
      </w:pPr>
      <w:r w:rsidRPr="007E65D4">
        <w:rPr>
          <w:rFonts w:ascii="Arial" w:hAnsi="Arial" w:cs="Arial"/>
          <w:i/>
          <w:color w:val="634D45"/>
          <w:sz w:val="22"/>
        </w:rPr>
        <w:t xml:space="preserve">Other Information- She is a house wife, her husband’s name is Mohammed </w:t>
      </w:r>
      <w:proofErr w:type="spellStart"/>
      <w:r w:rsidRPr="007E65D4">
        <w:rPr>
          <w:rFonts w:ascii="Arial" w:hAnsi="Arial" w:cs="Arial"/>
          <w:i/>
          <w:color w:val="634D45"/>
          <w:sz w:val="22"/>
        </w:rPr>
        <w:t>Gambo</w:t>
      </w:r>
      <w:proofErr w:type="spellEnd"/>
      <w:r w:rsidRPr="007E65D4">
        <w:rPr>
          <w:rFonts w:ascii="Arial" w:hAnsi="Arial" w:cs="Arial"/>
          <w:i/>
          <w:color w:val="634D45"/>
          <w:sz w:val="22"/>
        </w:rPr>
        <w:t xml:space="preserve"> and he is a trader. Her last period started on 15th March 2012. Her number is 08031111111. You could not measure her height because the height scale was missing. Her current weight is 55.5kg. BP=120/70. </w:t>
      </w:r>
      <w:proofErr w:type="gramStart"/>
      <w:r w:rsidRPr="007E65D4">
        <w:rPr>
          <w:rFonts w:ascii="Arial" w:hAnsi="Arial" w:cs="Arial"/>
          <w:i/>
          <w:color w:val="634D45"/>
          <w:sz w:val="22"/>
        </w:rPr>
        <w:t>TT1 given.</w:t>
      </w:r>
      <w:proofErr w:type="gramEnd"/>
      <w:r w:rsidRPr="007E65D4">
        <w:rPr>
          <w:rFonts w:ascii="Arial" w:hAnsi="Arial" w:cs="Arial"/>
          <w:i/>
          <w:color w:val="634D45"/>
          <w:sz w:val="22"/>
        </w:rPr>
        <w:t xml:space="preserve"> Baby fetal rate normal, fundus length was measured to be 36cm. No Protein or Glucose in her urine. There was not test KIT for HIV testing.</w:t>
      </w:r>
    </w:p>
    <w:p w:rsidR="007E65D4" w:rsidRDefault="007E65D4" w:rsidP="007E65D4">
      <w:pPr>
        <w:jc w:val="both"/>
      </w:pPr>
    </w:p>
    <w:p w:rsidR="007E65D4" w:rsidRPr="007E65D4" w:rsidRDefault="007E65D4" w:rsidP="007E65D4">
      <w:pPr>
        <w:widowControl w:val="0"/>
        <w:rPr>
          <w:rFonts w:ascii="Arial" w:hAnsi="Arial" w:cs="Arial"/>
          <w:color w:val="F28D2C"/>
          <w:sz w:val="32"/>
          <w:szCs w:val="46"/>
          <w:lang w:val="en"/>
        </w:rPr>
      </w:pPr>
      <w:r>
        <w:rPr>
          <w:rFonts w:ascii="Arial" w:hAnsi="Arial" w:cs="Arial"/>
          <w:color w:val="F28D2C"/>
          <w:sz w:val="32"/>
          <w:szCs w:val="46"/>
          <w:lang w:val="en"/>
        </w:rPr>
        <w:t>CASE</w:t>
      </w:r>
      <w:r>
        <w:rPr>
          <w:rFonts w:ascii="Arial" w:hAnsi="Arial" w:cs="Arial"/>
          <w:color w:val="F28D2C"/>
          <w:sz w:val="32"/>
          <w:szCs w:val="46"/>
          <w:lang w:val="en"/>
        </w:rPr>
        <w:t xml:space="preserve"> 2</w:t>
      </w:r>
      <w:r>
        <w:rPr>
          <w:rFonts w:ascii="Arial" w:hAnsi="Arial" w:cs="Arial"/>
          <w:color w:val="F28D2C"/>
          <w:sz w:val="32"/>
          <w:szCs w:val="46"/>
          <w:lang w:val="en"/>
        </w:rPr>
        <w:t>:</w:t>
      </w:r>
    </w:p>
    <w:p w:rsidR="007E65D4" w:rsidRPr="007E65D4" w:rsidRDefault="00785E1C" w:rsidP="007E65D4">
      <w:pPr>
        <w:spacing w:after="200" w:line="276" w:lineRule="auto"/>
        <w:jc w:val="both"/>
        <w:rPr>
          <w:rFonts w:ascii="Arial" w:hAnsi="Arial" w:cs="Arial"/>
          <w:i/>
          <w:color w:val="634D45"/>
          <w:sz w:val="22"/>
        </w:rPr>
      </w:pPr>
      <w:r>
        <w:rPr>
          <w:rFonts w:ascii="Arial" w:hAnsi="Arial" w:cs="Arial"/>
          <w:i/>
          <w:color w:val="634D45"/>
          <w:sz w:val="22"/>
        </w:rPr>
        <w:t>AISHA</w:t>
      </w:r>
      <w:r w:rsidR="007E65D4" w:rsidRPr="007E65D4">
        <w:rPr>
          <w:rFonts w:ascii="Arial" w:hAnsi="Arial" w:cs="Arial"/>
          <w:i/>
          <w:color w:val="634D45"/>
          <w:sz w:val="22"/>
        </w:rPr>
        <w:t xml:space="preserve"> came back 2weeks later still having the fever and joint pain this time with severe vomiting and weakness, she now weighs 60kg, her </w:t>
      </w:r>
      <w:proofErr w:type="spellStart"/>
      <w:r w:rsidR="007E65D4" w:rsidRPr="007E65D4">
        <w:rPr>
          <w:rFonts w:ascii="Arial" w:hAnsi="Arial" w:cs="Arial"/>
          <w:i/>
          <w:color w:val="634D45"/>
          <w:sz w:val="22"/>
        </w:rPr>
        <w:t>bp</w:t>
      </w:r>
      <w:proofErr w:type="spellEnd"/>
      <w:r w:rsidR="007E65D4" w:rsidRPr="007E65D4">
        <w:rPr>
          <w:rFonts w:ascii="Arial" w:hAnsi="Arial" w:cs="Arial"/>
          <w:i/>
          <w:color w:val="634D45"/>
          <w:sz w:val="22"/>
        </w:rPr>
        <w:t xml:space="preserve"> was still same 120/70. Every other thing was same except that she has done the HIV test and her result was negative.</w:t>
      </w:r>
    </w:p>
    <w:p w:rsidR="007E65D4" w:rsidRPr="007E65D4" w:rsidRDefault="007E65D4" w:rsidP="007E65D4">
      <w:pPr>
        <w:widowControl w:val="0"/>
        <w:rPr>
          <w:rFonts w:ascii="Arial" w:hAnsi="Arial" w:cs="Arial"/>
          <w:color w:val="F28D2C"/>
          <w:sz w:val="32"/>
          <w:szCs w:val="46"/>
          <w:lang w:val="en"/>
        </w:rPr>
      </w:pPr>
      <w:r>
        <w:rPr>
          <w:rFonts w:ascii="Arial" w:hAnsi="Arial" w:cs="Arial"/>
          <w:color w:val="F28D2C"/>
          <w:sz w:val="32"/>
          <w:szCs w:val="46"/>
          <w:lang w:val="en"/>
        </w:rPr>
        <w:t xml:space="preserve">CASE </w:t>
      </w:r>
      <w:r>
        <w:rPr>
          <w:rFonts w:ascii="Arial" w:hAnsi="Arial" w:cs="Arial"/>
          <w:color w:val="F28D2C"/>
          <w:sz w:val="32"/>
          <w:szCs w:val="46"/>
          <w:lang w:val="en"/>
        </w:rPr>
        <w:t>3</w:t>
      </w:r>
      <w:r>
        <w:rPr>
          <w:rFonts w:ascii="Arial" w:hAnsi="Arial" w:cs="Arial"/>
          <w:color w:val="F28D2C"/>
          <w:sz w:val="32"/>
          <w:szCs w:val="46"/>
          <w:lang w:val="en"/>
        </w:rPr>
        <w:t>:</w:t>
      </w:r>
    </w:p>
    <w:p w:rsidR="007E65D4" w:rsidRPr="007E65D4" w:rsidRDefault="00785E1C" w:rsidP="007E65D4">
      <w:pPr>
        <w:spacing w:after="200" w:line="276" w:lineRule="auto"/>
        <w:jc w:val="both"/>
        <w:rPr>
          <w:rFonts w:ascii="Arial" w:hAnsi="Arial" w:cs="Arial"/>
          <w:i/>
          <w:color w:val="634D45"/>
          <w:sz w:val="22"/>
        </w:rPr>
      </w:pPr>
      <w:r>
        <w:rPr>
          <w:rFonts w:ascii="Arial" w:hAnsi="Arial" w:cs="Arial"/>
          <w:i/>
          <w:color w:val="634D45"/>
          <w:sz w:val="22"/>
        </w:rPr>
        <w:t>NGOZI CHIMA</w:t>
      </w:r>
      <w:r w:rsidR="007E65D4" w:rsidRPr="007E65D4">
        <w:rPr>
          <w:rFonts w:ascii="Arial" w:hAnsi="Arial" w:cs="Arial"/>
          <w:i/>
          <w:color w:val="634D45"/>
          <w:sz w:val="22"/>
        </w:rPr>
        <w:t xml:space="preserve"> is 32 and this is her 3rd pregnancy, but she had only one successful delivery. Her mobile is 08076666666. She works with a cyber café. She says she has no spouse</w:t>
      </w:r>
      <w:r>
        <w:rPr>
          <w:rFonts w:ascii="Arial" w:hAnsi="Arial" w:cs="Arial"/>
          <w:i/>
          <w:color w:val="634D45"/>
          <w:sz w:val="22"/>
        </w:rPr>
        <w:t xml:space="preserve"> and has completed her secondary education</w:t>
      </w:r>
      <w:r w:rsidR="007E65D4" w:rsidRPr="007E65D4">
        <w:rPr>
          <w:rFonts w:ascii="Arial" w:hAnsi="Arial" w:cs="Arial"/>
          <w:i/>
          <w:color w:val="634D45"/>
          <w:sz w:val="22"/>
        </w:rPr>
        <w:t xml:space="preserve">. She has a history of Heart disease. Some persons in her family </w:t>
      </w:r>
      <w:proofErr w:type="gramStart"/>
      <w:r w:rsidR="007E65D4" w:rsidRPr="007E65D4">
        <w:rPr>
          <w:rFonts w:ascii="Arial" w:hAnsi="Arial" w:cs="Arial"/>
          <w:i/>
          <w:color w:val="634D45"/>
          <w:sz w:val="22"/>
        </w:rPr>
        <w:t>has</w:t>
      </w:r>
      <w:proofErr w:type="gramEnd"/>
      <w:r w:rsidR="007E65D4" w:rsidRPr="007E65D4">
        <w:rPr>
          <w:rFonts w:ascii="Arial" w:hAnsi="Arial" w:cs="Arial"/>
          <w:i/>
          <w:color w:val="634D45"/>
          <w:sz w:val="22"/>
        </w:rPr>
        <w:t xml:space="preserve"> high BP. She had anemia during her last pregnancy and had to be transfused. Her LMP was 16th August. Her height was 1.6m, and weight 50kg. </w:t>
      </w:r>
      <w:proofErr w:type="gramStart"/>
      <w:r w:rsidR="007E65D4" w:rsidRPr="007E65D4">
        <w:rPr>
          <w:rFonts w:ascii="Arial" w:hAnsi="Arial" w:cs="Arial"/>
          <w:i/>
          <w:color w:val="634D45"/>
          <w:sz w:val="22"/>
        </w:rPr>
        <w:t>BP 110/70.</w:t>
      </w:r>
      <w:proofErr w:type="gramEnd"/>
      <w:r w:rsidR="007E65D4" w:rsidRPr="007E65D4">
        <w:rPr>
          <w:rFonts w:ascii="Arial" w:hAnsi="Arial" w:cs="Arial"/>
          <w:i/>
          <w:color w:val="634D45"/>
          <w:sz w:val="22"/>
        </w:rPr>
        <w:t xml:space="preserve"> She had TT1 immunization and HCT. She feels dizziness, and has pale look even though she has no fever.</w:t>
      </w:r>
    </w:p>
    <w:p w:rsidR="007E65D4" w:rsidRPr="007E65D4" w:rsidRDefault="007E65D4" w:rsidP="007E65D4">
      <w:pPr>
        <w:widowControl w:val="0"/>
        <w:rPr>
          <w:rFonts w:ascii="Arial" w:hAnsi="Arial" w:cs="Arial"/>
          <w:color w:val="F28D2C"/>
          <w:sz w:val="32"/>
          <w:szCs w:val="46"/>
          <w:lang w:val="en"/>
        </w:rPr>
      </w:pPr>
      <w:r>
        <w:rPr>
          <w:rFonts w:ascii="Arial" w:hAnsi="Arial" w:cs="Arial"/>
          <w:color w:val="F28D2C"/>
          <w:sz w:val="32"/>
          <w:szCs w:val="46"/>
          <w:lang w:val="en"/>
        </w:rPr>
        <w:t xml:space="preserve">CASE </w:t>
      </w:r>
      <w:r>
        <w:rPr>
          <w:rFonts w:ascii="Arial" w:hAnsi="Arial" w:cs="Arial"/>
          <w:color w:val="F28D2C"/>
          <w:sz w:val="32"/>
          <w:szCs w:val="46"/>
          <w:lang w:val="en"/>
        </w:rPr>
        <w:t>4</w:t>
      </w:r>
      <w:r>
        <w:rPr>
          <w:rFonts w:ascii="Arial" w:hAnsi="Arial" w:cs="Arial"/>
          <w:color w:val="F28D2C"/>
          <w:sz w:val="32"/>
          <w:szCs w:val="46"/>
          <w:lang w:val="en"/>
        </w:rPr>
        <w:t>:</w:t>
      </w:r>
    </w:p>
    <w:p w:rsidR="007E65D4" w:rsidRPr="007E65D4" w:rsidRDefault="00785E1C" w:rsidP="007E65D4">
      <w:pPr>
        <w:spacing w:after="200" w:line="276" w:lineRule="auto"/>
        <w:jc w:val="both"/>
        <w:rPr>
          <w:rFonts w:ascii="Arial" w:hAnsi="Arial" w:cs="Arial"/>
          <w:i/>
          <w:color w:val="634D45"/>
          <w:sz w:val="22"/>
        </w:rPr>
      </w:pPr>
      <w:r>
        <w:rPr>
          <w:rFonts w:ascii="Arial" w:hAnsi="Arial" w:cs="Arial"/>
          <w:i/>
          <w:color w:val="634D45"/>
          <w:sz w:val="22"/>
        </w:rPr>
        <w:t>NGOZI</w:t>
      </w:r>
      <w:r w:rsidR="007E65D4" w:rsidRPr="007E65D4">
        <w:rPr>
          <w:rFonts w:ascii="Arial" w:hAnsi="Arial" w:cs="Arial"/>
          <w:i/>
          <w:color w:val="634D45"/>
          <w:sz w:val="22"/>
        </w:rPr>
        <w:t xml:space="preserve"> returns for her next appointment with weight now 55kg </w:t>
      </w:r>
      <w:proofErr w:type="gramStart"/>
      <w:r w:rsidR="007E65D4" w:rsidRPr="007E65D4">
        <w:rPr>
          <w:rFonts w:ascii="Arial" w:hAnsi="Arial" w:cs="Arial"/>
          <w:i/>
          <w:color w:val="634D45"/>
          <w:sz w:val="22"/>
        </w:rPr>
        <w:t>and ,</w:t>
      </w:r>
      <w:proofErr w:type="gramEnd"/>
      <w:r w:rsidR="007E65D4" w:rsidRPr="007E65D4">
        <w:rPr>
          <w:rFonts w:ascii="Arial" w:hAnsi="Arial" w:cs="Arial"/>
          <w:i/>
          <w:color w:val="634D45"/>
          <w:sz w:val="22"/>
        </w:rPr>
        <w:t xml:space="preserve"> and BP 123/85. She experiences breathlessness too often and most times </w:t>
      </w:r>
      <w:proofErr w:type="spellStart"/>
      <w:proofErr w:type="gramStart"/>
      <w:r w:rsidR="007E65D4" w:rsidRPr="007E65D4">
        <w:rPr>
          <w:rFonts w:ascii="Arial" w:hAnsi="Arial" w:cs="Arial"/>
          <w:i/>
          <w:color w:val="634D45"/>
          <w:sz w:val="22"/>
        </w:rPr>
        <w:t>its</w:t>
      </w:r>
      <w:proofErr w:type="spellEnd"/>
      <w:proofErr w:type="gramEnd"/>
      <w:r w:rsidR="007E65D4" w:rsidRPr="007E65D4">
        <w:rPr>
          <w:rFonts w:ascii="Arial" w:hAnsi="Arial" w:cs="Arial"/>
          <w:i/>
          <w:color w:val="634D45"/>
          <w:sz w:val="22"/>
        </w:rPr>
        <w:t xml:space="preserve"> as if her heart was failing her.</w:t>
      </w:r>
    </w:p>
    <w:p w:rsidR="007E65D4" w:rsidRDefault="007E65D4" w:rsidP="007E65D4">
      <w:pPr>
        <w:widowControl w:val="0"/>
        <w:rPr>
          <w:rFonts w:ascii="Arial" w:hAnsi="Arial" w:cs="Arial"/>
          <w:color w:val="F28D2C"/>
          <w:sz w:val="32"/>
          <w:szCs w:val="46"/>
          <w:lang w:val="en"/>
        </w:rPr>
      </w:pPr>
      <w:r>
        <w:rPr>
          <w:rFonts w:ascii="Arial" w:hAnsi="Arial" w:cs="Arial"/>
          <w:color w:val="F28D2C"/>
          <w:sz w:val="32"/>
          <w:szCs w:val="46"/>
          <w:lang w:val="en"/>
        </w:rPr>
        <w:t xml:space="preserve">CASE </w:t>
      </w:r>
      <w:r>
        <w:rPr>
          <w:rFonts w:ascii="Arial" w:hAnsi="Arial" w:cs="Arial"/>
          <w:color w:val="F28D2C"/>
          <w:sz w:val="32"/>
          <w:szCs w:val="46"/>
          <w:lang w:val="en"/>
        </w:rPr>
        <w:t>5</w:t>
      </w:r>
      <w:r>
        <w:rPr>
          <w:rFonts w:ascii="Arial" w:hAnsi="Arial" w:cs="Arial"/>
          <w:color w:val="F28D2C"/>
          <w:sz w:val="32"/>
          <w:szCs w:val="46"/>
          <w:lang w:val="en"/>
        </w:rPr>
        <w:t>:</w:t>
      </w:r>
    </w:p>
    <w:p w:rsidR="007E65D4" w:rsidRPr="007E65D4" w:rsidRDefault="00785E1C" w:rsidP="007E65D4">
      <w:pPr>
        <w:spacing w:after="200" w:line="276" w:lineRule="auto"/>
        <w:jc w:val="both"/>
        <w:rPr>
          <w:rFonts w:ascii="Arial" w:hAnsi="Arial" w:cs="Arial"/>
          <w:i/>
          <w:color w:val="634D45"/>
          <w:sz w:val="22"/>
        </w:rPr>
      </w:pPr>
      <w:r>
        <w:rPr>
          <w:rFonts w:ascii="Arial" w:hAnsi="Arial" w:cs="Arial"/>
          <w:i/>
          <w:color w:val="634D45"/>
          <w:sz w:val="22"/>
        </w:rPr>
        <w:t>KEMI</w:t>
      </w:r>
      <w:r w:rsidR="007E65D4" w:rsidRPr="007E65D4">
        <w:rPr>
          <w:rFonts w:ascii="Arial" w:hAnsi="Arial" w:cs="Arial"/>
          <w:i/>
          <w:color w:val="634D45"/>
          <w:sz w:val="22"/>
        </w:rPr>
        <w:t xml:space="preserve"> is 3months pregnant and does not know her exact LMP, her mobile is 08038888888. She is 24year old graduate and is not currently working. This is her first pregnancy. She is 1.6m high. Her husband </w:t>
      </w:r>
      <w:proofErr w:type="spellStart"/>
      <w:r w:rsidR="007E65D4" w:rsidRPr="007E65D4">
        <w:rPr>
          <w:rFonts w:ascii="Arial" w:hAnsi="Arial" w:cs="Arial"/>
          <w:i/>
          <w:color w:val="634D45"/>
          <w:sz w:val="22"/>
        </w:rPr>
        <w:t>Gbenga</w:t>
      </w:r>
      <w:proofErr w:type="spellEnd"/>
      <w:r w:rsidR="007E65D4" w:rsidRPr="007E65D4">
        <w:rPr>
          <w:rFonts w:ascii="Arial" w:hAnsi="Arial" w:cs="Arial"/>
          <w:i/>
          <w:color w:val="634D45"/>
          <w:sz w:val="22"/>
        </w:rPr>
        <w:t xml:space="preserve"> </w:t>
      </w:r>
      <w:proofErr w:type="spellStart"/>
      <w:r w:rsidR="007E65D4" w:rsidRPr="007E65D4">
        <w:rPr>
          <w:rFonts w:ascii="Arial" w:hAnsi="Arial" w:cs="Arial"/>
          <w:i/>
          <w:color w:val="634D45"/>
          <w:sz w:val="22"/>
        </w:rPr>
        <w:t>Arumi</w:t>
      </w:r>
      <w:proofErr w:type="spellEnd"/>
      <w:r w:rsidR="007E65D4" w:rsidRPr="007E65D4">
        <w:rPr>
          <w:rFonts w:ascii="Arial" w:hAnsi="Arial" w:cs="Arial"/>
          <w:i/>
          <w:color w:val="634D45"/>
          <w:sz w:val="22"/>
        </w:rPr>
        <w:t xml:space="preserve"> works in a bank. She has been having high BP, and there was protein in her urine. Her current BP reads 162/100. She </w:t>
      </w:r>
      <w:proofErr w:type="gramStart"/>
      <w:r w:rsidR="007E65D4" w:rsidRPr="007E65D4">
        <w:rPr>
          <w:rFonts w:ascii="Arial" w:hAnsi="Arial" w:cs="Arial"/>
          <w:i/>
          <w:color w:val="634D45"/>
          <w:sz w:val="22"/>
        </w:rPr>
        <w:t>arrives</w:t>
      </w:r>
      <w:proofErr w:type="gramEnd"/>
      <w:r w:rsidR="007E65D4" w:rsidRPr="007E65D4">
        <w:rPr>
          <w:rFonts w:ascii="Arial" w:hAnsi="Arial" w:cs="Arial"/>
          <w:i/>
          <w:color w:val="634D45"/>
          <w:sz w:val="22"/>
        </w:rPr>
        <w:t xml:space="preserve"> the facility cheerful and fine. She weighs 65kg. She had her TT1, and was tested for HIV and was negative.</w:t>
      </w:r>
    </w:p>
    <w:p w:rsidR="007E65D4" w:rsidRPr="007E65D4" w:rsidRDefault="007E65D4" w:rsidP="007E65D4">
      <w:pPr>
        <w:widowControl w:val="0"/>
        <w:rPr>
          <w:rFonts w:ascii="Arial" w:hAnsi="Arial" w:cs="Arial"/>
          <w:color w:val="F28D2C"/>
          <w:sz w:val="32"/>
          <w:szCs w:val="46"/>
          <w:lang w:val="en"/>
        </w:rPr>
      </w:pPr>
      <w:r>
        <w:rPr>
          <w:rFonts w:ascii="Arial" w:hAnsi="Arial" w:cs="Arial"/>
          <w:color w:val="F28D2C"/>
          <w:sz w:val="32"/>
          <w:szCs w:val="46"/>
          <w:lang w:val="en"/>
        </w:rPr>
        <w:t xml:space="preserve">CASE </w:t>
      </w:r>
      <w:r>
        <w:rPr>
          <w:rFonts w:ascii="Arial" w:hAnsi="Arial" w:cs="Arial"/>
          <w:color w:val="F28D2C"/>
          <w:sz w:val="32"/>
          <w:szCs w:val="46"/>
          <w:lang w:val="en"/>
        </w:rPr>
        <w:t>6</w:t>
      </w:r>
      <w:r>
        <w:rPr>
          <w:rFonts w:ascii="Arial" w:hAnsi="Arial" w:cs="Arial"/>
          <w:color w:val="F28D2C"/>
          <w:sz w:val="32"/>
          <w:szCs w:val="46"/>
          <w:lang w:val="en"/>
        </w:rPr>
        <w:t>:</w:t>
      </w:r>
    </w:p>
    <w:p w:rsidR="007E65D4" w:rsidRPr="007E65D4" w:rsidRDefault="00785E1C" w:rsidP="007E65D4">
      <w:pPr>
        <w:spacing w:after="200" w:line="276" w:lineRule="auto"/>
        <w:jc w:val="both"/>
        <w:rPr>
          <w:rFonts w:ascii="Arial" w:hAnsi="Arial" w:cs="Arial"/>
          <w:i/>
          <w:color w:val="634D45"/>
          <w:sz w:val="22"/>
        </w:rPr>
      </w:pPr>
      <w:r>
        <w:rPr>
          <w:rFonts w:ascii="Arial" w:hAnsi="Arial" w:cs="Arial"/>
          <w:i/>
          <w:color w:val="634D45"/>
          <w:sz w:val="22"/>
        </w:rPr>
        <w:t xml:space="preserve">CELESTINA has the same data with </w:t>
      </w:r>
      <w:proofErr w:type="spellStart"/>
      <w:r>
        <w:rPr>
          <w:rFonts w:ascii="Arial" w:hAnsi="Arial" w:cs="Arial"/>
          <w:i/>
          <w:color w:val="634D45"/>
          <w:sz w:val="22"/>
        </w:rPr>
        <w:t>Kemi</w:t>
      </w:r>
      <w:proofErr w:type="spellEnd"/>
      <w:r>
        <w:rPr>
          <w:rFonts w:ascii="Arial" w:hAnsi="Arial" w:cs="Arial"/>
          <w:i/>
          <w:color w:val="634D45"/>
          <w:sz w:val="22"/>
        </w:rPr>
        <w:t xml:space="preserve"> except that h</w:t>
      </w:r>
      <w:r w:rsidR="007E65D4" w:rsidRPr="007E65D4">
        <w:rPr>
          <w:rFonts w:ascii="Arial" w:hAnsi="Arial" w:cs="Arial"/>
          <w:i/>
          <w:color w:val="634D45"/>
          <w:sz w:val="22"/>
        </w:rPr>
        <w:t xml:space="preserve">er current BP reads 146/90. She </w:t>
      </w:r>
      <w:proofErr w:type="gramStart"/>
      <w:r w:rsidR="007E65D4" w:rsidRPr="007E65D4">
        <w:rPr>
          <w:rFonts w:ascii="Arial" w:hAnsi="Arial" w:cs="Arial"/>
          <w:i/>
          <w:color w:val="634D45"/>
          <w:sz w:val="22"/>
        </w:rPr>
        <w:t>arrives</w:t>
      </w:r>
      <w:proofErr w:type="gramEnd"/>
      <w:r w:rsidR="007E65D4" w:rsidRPr="007E65D4">
        <w:rPr>
          <w:rFonts w:ascii="Arial" w:hAnsi="Arial" w:cs="Arial"/>
          <w:i/>
          <w:color w:val="634D45"/>
          <w:sz w:val="22"/>
        </w:rPr>
        <w:t xml:space="preserve"> the facility with severe headaches and blurred vision. She weighs 65kg. She had her TT1, and was tested for HIV and was negative.</w:t>
      </w:r>
    </w:p>
    <w:p w:rsidR="007E65D4" w:rsidRDefault="007E65D4" w:rsidP="007E65D4">
      <w:pPr>
        <w:spacing w:after="200" w:line="276" w:lineRule="auto"/>
        <w:jc w:val="both"/>
      </w:pPr>
    </w:p>
    <w:p w:rsidR="007E65D4" w:rsidRDefault="007E65D4"/>
    <w:sectPr w:rsidR="007E65D4" w:rsidSect="00BD3FFB">
      <w:headerReference w:type="default" r:id="rId48"/>
      <w:footerReference w:type="defaul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260" w:rsidRDefault="00924260" w:rsidP="00B73FB5">
      <w:r>
        <w:separator/>
      </w:r>
    </w:p>
  </w:endnote>
  <w:endnote w:type="continuationSeparator" w:id="0">
    <w:p w:rsidR="00924260" w:rsidRDefault="00924260" w:rsidP="00B73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rPr>
        <w:id w:val="619883231"/>
        <w:docPartObj>
          <w:docPartGallery w:val="Page Numbers (Bottom of Page)"/>
          <w:docPartUnique/>
        </w:docPartObj>
      </w:sdtPr>
      <w:sdtEndPr>
        <w:rPr>
          <w:rFonts w:ascii="Times New Roman" w:eastAsia="Times New Roman" w:hAnsi="Times New Roman" w:cs="Times New Roman"/>
          <w:noProof/>
        </w:rPr>
      </w:sdtEndPr>
      <w:sdtContent>
        <w:tr w:rsidR="00B33F59">
          <w:trPr>
            <w:trHeight w:val="727"/>
          </w:trPr>
          <w:tc>
            <w:tcPr>
              <w:tcW w:w="4000" w:type="pct"/>
              <w:tcBorders>
                <w:right w:val="triple" w:sz="4" w:space="0" w:color="4F81BD" w:themeColor="accent1"/>
              </w:tcBorders>
            </w:tcPr>
            <w:p w:rsidR="00B33F59" w:rsidRDefault="00B33F59">
              <w:pPr>
                <w:tabs>
                  <w:tab w:val="left" w:pos="620"/>
                  <w:tab w:val="center" w:pos="4320"/>
                </w:tabs>
                <w:jc w:val="right"/>
                <w:rPr>
                  <w:rFonts w:asciiTheme="majorHAnsi" w:eastAsiaTheme="majorEastAsia" w:hAnsiTheme="majorHAnsi" w:cstheme="majorBidi"/>
                </w:rPr>
              </w:pPr>
            </w:p>
          </w:tc>
          <w:tc>
            <w:tcPr>
              <w:tcW w:w="1000" w:type="pct"/>
              <w:tcBorders>
                <w:left w:val="triple" w:sz="4" w:space="0" w:color="4F81BD" w:themeColor="accent1"/>
              </w:tcBorders>
            </w:tcPr>
            <w:p w:rsidR="00B33F59" w:rsidRDefault="00B33F59">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477C4A">
                <w:rPr>
                  <w:noProof/>
                </w:rPr>
                <w:t>2</w:t>
              </w:r>
              <w:r>
                <w:rPr>
                  <w:noProof/>
                </w:rPr>
                <w:fldChar w:fldCharType="end"/>
              </w:r>
            </w:p>
          </w:tc>
        </w:tr>
      </w:sdtContent>
    </w:sdt>
  </w:tbl>
  <w:p w:rsidR="00B33F59" w:rsidRDefault="003F174B">
    <w:pPr>
      <w:pStyle w:val="Footer"/>
    </w:pPr>
    <w:r w:rsidRPr="00ED3CFD">
      <w:rPr>
        <w:noProof/>
      </w:rPr>
      <w:drawing>
        <wp:anchor distT="0" distB="0" distL="114300" distR="114300" simplePos="0" relativeHeight="251659264" behindDoc="0" locked="0" layoutInCell="1" allowOverlap="1" wp14:anchorId="0EFCF6E7" wp14:editId="1998A4E8">
          <wp:simplePos x="0" y="0"/>
          <wp:positionH relativeFrom="column">
            <wp:posOffset>5007428</wp:posOffset>
          </wp:positionH>
          <wp:positionV relativeFrom="paragraph">
            <wp:posOffset>80227</wp:posOffset>
          </wp:positionV>
          <wp:extent cx="1473835" cy="357505"/>
          <wp:effectExtent l="0" t="0" r="0" b="4445"/>
          <wp:wrapNone/>
          <wp:docPr id="64" name="Picture 64" descr="commca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mmcare-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26016" b="16735"/>
                  <a:stretch/>
                </pic:blipFill>
                <pic:spPr bwMode="auto">
                  <a:xfrm>
                    <a:off x="0" y="0"/>
                    <a:ext cx="1473835" cy="35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260" w:rsidRDefault="00924260" w:rsidP="00B73FB5">
      <w:r>
        <w:separator/>
      </w:r>
    </w:p>
  </w:footnote>
  <w:footnote w:type="continuationSeparator" w:id="0">
    <w:p w:rsidR="00924260" w:rsidRDefault="00924260" w:rsidP="00B73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B5" w:rsidRDefault="00B73FB5">
    <w:pPr>
      <w:pStyle w:val="Header"/>
    </w:pPr>
  </w:p>
  <w:p w:rsidR="00B73FB5" w:rsidRDefault="00B73FB5" w:rsidP="00401BB5">
    <w:pPr>
      <w:pStyle w:val="Header"/>
      <w:ind w:firstLine="720"/>
    </w:pPr>
  </w:p>
  <w:p w:rsidR="00B73FB5" w:rsidRDefault="00B73F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50.25pt;height:50.25pt;visibility:visible" o:bullet="t">
        <v:imagedata r:id="rId1" o:title=""/>
      </v:shape>
    </w:pict>
  </w:numPicBullet>
  <w:abstractNum w:abstractNumId="0">
    <w:nsid w:val="14320279"/>
    <w:multiLevelType w:val="hybridMultilevel"/>
    <w:tmpl w:val="06AE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7585C"/>
    <w:multiLevelType w:val="hybridMultilevel"/>
    <w:tmpl w:val="2388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14683"/>
    <w:multiLevelType w:val="hybridMultilevel"/>
    <w:tmpl w:val="5A92E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905B87"/>
    <w:multiLevelType w:val="hybridMultilevel"/>
    <w:tmpl w:val="23A26214"/>
    <w:lvl w:ilvl="0" w:tplc="B9BE43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AB6367"/>
    <w:multiLevelType w:val="hybridMultilevel"/>
    <w:tmpl w:val="7F7E72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8606F4"/>
    <w:multiLevelType w:val="hybridMultilevel"/>
    <w:tmpl w:val="DC1CD6F6"/>
    <w:lvl w:ilvl="0" w:tplc="73EA406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DF19DB"/>
    <w:multiLevelType w:val="hybridMultilevel"/>
    <w:tmpl w:val="47B41C9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9519F2"/>
    <w:multiLevelType w:val="hybridMultilevel"/>
    <w:tmpl w:val="0694A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BD0770"/>
    <w:multiLevelType w:val="hybridMultilevel"/>
    <w:tmpl w:val="D660B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8"/>
  </w:num>
  <w:num w:numId="5">
    <w:abstractNumId w:val="2"/>
  </w:num>
  <w:num w:numId="6">
    <w:abstractNumId w:val="1"/>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FB5"/>
    <w:rsid w:val="0012619E"/>
    <w:rsid w:val="00155768"/>
    <w:rsid w:val="001F228C"/>
    <w:rsid w:val="0029014C"/>
    <w:rsid w:val="002D3146"/>
    <w:rsid w:val="002E2DDF"/>
    <w:rsid w:val="003A3301"/>
    <w:rsid w:val="003F174B"/>
    <w:rsid w:val="00401BB5"/>
    <w:rsid w:val="00427105"/>
    <w:rsid w:val="00441FF2"/>
    <w:rsid w:val="004468C8"/>
    <w:rsid w:val="004673B4"/>
    <w:rsid w:val="00477C4A"/>
    <w:rsid w:val="00521401"/>
    <w:rsid w:val="005239C1"/>
    <w:rsid w:val="005F346B"/>
    <w:rsid w:val="0066516B"/>
    <w:rsid w:val="006B5D7E"/>
    <w:rsid w:val="00785E1C"/>
    <w:rsid w:val="007E65D4"/>
    <w:rsid w:val="007E6CFF"/>
    <w:rsid w:val="00825DC2"/>
    <w:rsid w:val="008C4B0F"/>
    <w:rsid w:val="0091122B"/>
    <w:rsid w:val="00924260"/>
    <w:rsid w:val="00A16868"/>
    <w:rsid w:val="00A26E56"/>
    <w:rsid w:val="00B33F59"/>
    <w:rsid w:val="00B73FB5"/>
    <w:rsid w:val="00BD3FFB"/>
    <w:rsid w:val="00CA4AD9"/>
    <w:rsid w:val="00D36B4B"/>
    <w:rsid w:val="00D4798A"/>
    <w:rsid w:val="00DC72BE"/>
    <w:rsid w:val="00DE6203"/>
    <w:rsid w:val="00E22561"/>
    <w:rsid w:val="00ED3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FB5"/>
    <w:pPr>
      <w:spacing w:after="0" w:line="240" w:lineRule="auto"/>
    </w:pPr>
    <w:rPr>
      <w:rFonts w:ascii="Times New Roman" w:eastAsia="Times New Roman" w:hAnsi="Times New Roman" w:cs="Times New Roman"/>
      <w:color w:val="21212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FB5"/>
    <w:pPr>
      <w:tabs>
        <w:tab w:val="center" w:pos="4680"/>
        <w:tab w:val="right" w:pos="9360"/>
      </w:tabs>
    </w:pPr>
  </w:style>
  <w:style w:type="character" w:customStyle="1" w:styleId="HeaderChar">
    <w:name w:val="Header Char"/>
    <w:basedOn w:val="DefaultParagraphFont"/>
    <w:link w:val="Header"/>
    <w:uiPriority w:val="99"/>
    <w:rsid w:val="00B73FB5"/>
    <w:rPr>
      <w:rFonts w:ascii="Times New Roman" w:eastAsia="Times New Roman" w:hAnsi="Times New Roman" w:cs="Times New Roman"/>
      <w:color w:val="212120"/>
      <w:kern w:val="28"/>
      <w:sz w:val="20"/>
      <w:szCs w:val="20"/>
    </w:rPr>
  </w:style>
  <w:style w:type="paragraph" w:styleId="Footer">
    <w:name w:val="footer"/>
    <w:basedOn w:val="Normal"/>
    <w:link w:val="FooterChar"/>
    <w:uiPriority w:val="99"/>
    <w:unhideWhenUsed/>
    <w:rsid w:val="00B73FB5"/>
    <w:pPr>
      <w:tabs>
        <w:tab w:val="center" w:pos="4680"/>
        <w:tab w:val="right" w:pos="9360"/>
      </w:tabs>
    </w:pPr>
  </w:style>
  <w:style w:type="character" w:customStyle="1" w:styleId="FooterChar">
    <w:name w:val="Footer Char"/>
    <w:basedOn w:val="DefaultParagraphFont"/>
    <w:link w:val="Footer"/>
    <w:uiPriority w:val="99"/>
    <w:rsid w:val="00B73FB5"/>
    <w:rPr>
      <w:rFonts w:ascii="Times New Roman" w:eastAsia="Times New Roman" w:hAnsi="Times New Roman" w:cs="Times New Roman"/>
      <w:color w:val="212120"/>
      <w:kern w:val="28"/>
      <w:sz w:val="20"/>
      <w:szCs w:val="20"/>
    </w:rPr>
  </w:style>
  <w:style w:type="paragraph" w:styleId="BalloonText">
    <w:name w:val="Balloon Text"/>
    <w:basedOn w:val="Normal"/>
    <w:link w:val="BalloonTextChar"/>
    <w:uiPriority w:val="99"/>
    <w:semiHidden/>
    <w:unhideWhenUsed/>
    <w:rsid w:val="00B33F59"/>
    <w:rPr>
      <w:rFonts w:ascii="Tahoma" w:hAnsi="Tahoma" w:cs="Tahoma"/>
      <w:sz w:val="16"/>
      <w:szCs w:val="16"/>
    </w:rPr>
  </w:style>
  <w:style w:type="character" w:customStyle="1" w:styleId="BalloonTextChar">
    <w:name w:val="Balloon Text Char"/>
    <w:basedOn w:val="DefaultParagraphFont"/>
    <w:link w:val="BalloonText"/>
    <w:uiPriority w:val="99"/>
    <w:semiHidden/>
    <w:rsid w:val="00B33F59"/>
    <w:rPr>
      <w:rFonts w:ascii="Tahoma" w:eastAsia="Times New Roman" w:hAnsi="Tahoma" w:cs="Tahoma"/>
      <w:color w:val="212120"/>
      <w:kern w:val="28"/>
      <w:sz w:val="16"/>
      <w:szCs w:val="16"/>
    </w:rPr>
  </w:style>
  <w:style w:type="table" w:styleId="TableGrid">
    <w:name w:val="Table Grid"/>
    <w:basedOn w:val="TableNormal"/>
    <w:uiPriority w:val="59"/>
    <w:rsid w:val="00401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1BB5"/>
    <w:pPr>
      <w:ind w:left="720"/>
      <w:contextualSpacing/>
    </w:pPr>
  </w:style>
  <w:style w:type="character" w:styleId="CommentReference">
    <w:name w:val="annotation reference"/>
    <w:basedOn w:val="DefaultParagraphFont"/>
    <w:uiPriority w:val="99"/>
    <w:semiHidden/>
    <w:unhideWhenUsed/>
    <w:rsid w:val="00521401"/>
    <w:rPr>
      <w:sz w:val="16"/>
      <w:szCs w:val="16"/>
    </w:rPr>
  </w:style>
  <w:style w:type="paragraph" w:styleId="CommentText">
    <w:name w:val="annotation text"/>
    <w:basedOn w:val="Normal"/>
    <w:link w:val="CommentTextChar"/>
    <w:uiPriority w:val="99"/>
    <w:semiHidden/>
    <w:unhideWhenUsed/>
    <w:rsid w:val="00521401"/>
    <w:pPr>
      <w:spacing w:after="200"/>
    </w:pPr>
    <w:rPr>
      <w:rFonts w:asciiTheme="minorHAnsi" w:eastAsiaTheme="minorHAnsi" w:hAnsiTheme="minorHAnsi" w:cstheme="minorBidi"/>
      <w:color w:val="auto"/>
      <w:kern w:val="0"/>
    </w:rPr>
  </w:style>
  <w:style w:type="character" w:customStyle="1" w:styleId="CommentTextChar">
    <w:name w:val="Comment Text Char"/>
    <w:basedOn w:val="DefaultParagraphFont"/>
    <w:link w:val="CommentText"/>
    <w:uiPriority w:val="99"/>
    <w:semiHidden/>
    <w:rsid w:val="0052140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FB5"/>
    <w:pPr>
      <w:spacing w:after="0" w:line="240" w:lineRule="auto"/>
    </w:pPr>
    <w:rPr>
      <w:rFonts w:ascii="Times New Roman" w:eastAsia="Times New Roman" w:hAnsi="Times New Roman" w:cs="Times New Roman"/>
      <w:color w:val="21212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FB5"/>
    <w:pPr>
      <w:tabs>
        <w:tab w:val="center" w:pos="4680"/>
        <w:tab w:val="right" w:pos="9360"/>
      </w:tabs>
    </w:pPr>
  </w:style>
  <w:style w:type="character" w:customStyle="1" w:styleId="HeaderChar">
    <w:name w:val="Header Char"/>
    <w:basedOn w:val="DefaultParagraphFont"/>
    <w:link w:val="Header"/>
    <w:uiPriority w:val="99"/>
    <w:rsid w:val="00B73FB5"/>
    <w:rPr>
      <w:rFonts w:ascii="Times New Roman" w:eastAsia="Times New Roman" w:hAnsi="Times New Roman" w:cs="Times New Roman"/>
      <w:color w:val="212120"/>
      <w:kern w:val="28"/>
      <w:sz w:val="20"/>
      <w:szCs w:val="20"/>
    </w:rPr>
  </w:style>
  <w:style w:type="paragraph" w:styleId="Footer">
    <w:name w:val="footer"/>
    <w:basedOn w:val="Normal"/>
    <w:link w:val="FooterChar"/>
    <w:uiPriority w:val="99"/>
    <w:unhideWhenUsed/>
    <w:rsid w:val="00B73FB5"/>
    <w:pPr>
      <w:tabs>
        <w:tab w:val="center" w:pos="4680"/>
        <w:tab w:val="right" w:pos="9360"/>
      </w:tabs>
    </w:pPr>
  </w:style>
  <w:style w:type="character" w:customStyle="1" w:styleId="FooterChar">
    <w:name w:val="Footer Char"/>
    <w:basedOn w:val="DefaultParagraphFont"/>
    <w:link w:val="Footer"/>
    <w:uiPriority w:val="99"/>
    <w:rsid w:val="00B73FB5"/>
    <w:rPr>
      <w:rFonts w:ascii="Times New Roman" w:eastAsia="Times New Roman" w:hAnsi="Times New Roman" w:cs="Times New Roman"/>
      <w:color w:val="212120"/>
      <w:kern w:val="28"/>
      <w:sz w:val="20"/>
      <w:szCs w:val="20"/>
    </w:rPr>
  </w:style>
  <w:style w:type="paragraph" w:styleId="BalloonText">
    <w:name w:val="Balloon Text"/>
    <w:basedOn w:val="Normal"/>
    <w:link w:val="BalloonTextChar"/>
    <w:uiPriority w:val="99"/>
    <w:semiHidden/>
    <w:unhideWhenUsed/>
    <w:rsid w:val="00B33F59"/>
    <w:rPr>
      <w:rFonts w:ascii="Tahoma" w:hAnsi="Tahoma" w:cs="Tahoma"/>
      <w:sz w:val="16"/>
      <w:szCs w:val="16"/>
    </w:rPr>
  </w:style>
  <w:style w:type="character" w:customStyle="1" w:styleId="BalloonTextChar">
    <w:name w:val="Balloon Text Char"/>
    <w:basedOn w:val="DefaultParagraphFont"/>
    <w:link w:val="BalloonText"/>
    <w:uiPriority w:val="99"/>
    <w:semiHidden/>
    <w:rsid w:val="00B33F59"/>
    <w:rPr>
      <w:rFonts w:ascii="Tahoma" w:eastAsia="Times New Roman" w:hAnsi="Tahoma" w:cs="Tahoma"/>
      <w:color w:val="212120"/>
      <w:kern w:val="28"/>
      <w:sz w:val="16"/>
      <w:szCs w:val="16"/>
    </w:rPr>
  </w:style>
  <w:style w:type="table" w:styleId="TableGrid">
    <w:name w:val="Table Grid"/>
    <w:basedOn w:val="TableNormal"/>
    <w:uiPriority w:val="59"/>
    <w:rsid w:val="00401B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1BB5"/>
    <w:pPr>
      <w:ind w:left="720"/>
      <w:contextualSpacing/>
    </w:pPr>
  </w:style>
  <w:style w:type="character" w:styleId="CommentReference">
    <w:name w:val="annotation reference"/>
    <w:basedOn w:val="DefaultParagraphFont"/>
    <w:uiPriority w:val="99"/>
    <w:semiHidden/>
    <w:unhideWhenUsed/>
    <w:rsid w:val="00521401"/>
    <w:rPr>
      <w:sz w:val="16"/>
      <w:szCs w:val="16"/>
    </w:rPr>
  </w:style>
  <w:style w:type="paragraph" w:styleId="CommentText">
    <w:name w:val="annotation text"/>
    <w:basedOn w:val="Normal"/>
    <w:link w:val="CommentTextChar"/>
    <w:uiPriority w:val="99"/>
    <w:semiHidden/>
    <w:unhideWhenUsed/>
    <w:rsid w:val="00521401"/>
    <w:pPr>
      <w:spacing w:after="200"/>
    </w:pPr>
    <w:rPr>
      <w:rFonts w:asciiTheme="minorHAnsi" w:eastAsiaTheme="minorHAnsi" w:hAnsiTheme="minorHAnsi" w:cstheme="minorBidi"/>
      <w:color w:val="auto"/>
      <w:kern w:val="0"/>
    </w:rPr>
  </w:style>
  <w:style w:type="character" w:customStyle="1" w:styleId="CommentTextChar">
    <w:name w:val="Comment Text Char"/>
    <w:basedOn w:val="DefaultParagraphFont"/>
    <w:link w:val="CommentText"/>
    <w:uiPriority w:val="99"/>
    <w:semiHidden/>
    <w:rsid w:val="0052140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oleObject" Target="embeddings/oleObject6.bin"/><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oleObject" Target="embeddings/oleObject4.bin"/><Relationship Id="rId40" Type="http://schemas.openxmlformats.org/officeDocument/2006/relationships/oleObject" Target="embeddings/oleObject5.bin"/><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oleObject" Target="embeddings/oleObject2.bin"/><Relationship Id="rId44"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1.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2.png"/><Relationship Id="rId35" Type="http://schemas.openxmlformats.org/officeDocument/2006/relationships/oleObject" Target="embeddings/oleObject3.bin"/><Relationship Id="rId43" Type="http://schemas.openxmlformats.org/officeDocument/2006/relationships/image" Target="media/image30.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7</Pages>
  <Words>1201</Words>
  <Characters>6848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cp:lastModifiedBy>
  <cp:revision>6</cp:revision>
  <dcterms:created xsi:type="dcterms:W3CDTF">2012-10-21T16:21:00Z</dcterms:created>
  <dcterms:modified xsi:type="dcterms:W3CDTF">2012-10-22T18:32:00Z</dcterms:modified>
</cp:coreProperties>
</file>